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0B1" w:rsidRDefault="0008670D" w:rsidP="0008670D">
      <w:pPr>
        <w:spacing w:after="0" w:line="24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856421" cy="9686260"/>
            <wp:effectExtent l="19050" t="0" r="1579"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6857676" cy="9688033"/>
                    </a:xfrm>
                    <a:prstGeom prst="rect">
                      <a:avLst/>
                    </a:prstGeom>
                    <a:noFill/>
                    <a:ln w="9525">
                      <a:noFill/>
                      <a:miter lim="800000"/>
                      <a:headEnd/>
                      <a:tailEnd/>
                    </a:ln>
                  </pic:spPr>
                </pic:pic>
              </a:graphicData>
            </a:graphic>
          </wp:inline>
        </w:drawing>
      </w:r>
    </w:p>
    <w:p w:rsidR="007A10B1" w:rsidRDefault="007A10B1" w:rsidP="00A710E5">
      <w:pPr>
        <w:spacing w:after="0" w:line="240" w:lineRule="auto"/>
        <w:jc w:val="center"/>
        <w:rPr>
          <w:rFonts w:ascii="Times New Roman" w:hAnsi="Times New Roman" w:cs="Times New Roman"/>
          <w:b/>
          <w:sz w:val="28"/>
          <w:szCs w:val="28"/>
        </w:rPr>
      </w:pPr>
    </w:p>
    <w:p w:rsidR="00A710E5" w:rsidRPr="006337FE" w:rsidRDefault="00A710E5" w:rsidP="00A710E5">
      <w:pPr>
        <w:spacing w:after="0" w:line="240" w:lineRule="auto"/>
        <w:jc w:val="center"/>
        <w:rPr>
          <w:rFonts w:ascii="Times New Roman" w:hAnsi="Times New Roman" w:cs="Times New Roman"/>
          <w:b/>
          <w:sz w:val="28"/>
          <w:szCs w:val="28"/>
        </w:rPr>
      </w:pPr>
      <w:r w:rsidRPr="006337FE">
        <w:rPr>
          <w:rFonts w:ascii="Times New Roman" w:hAnsi="Times New Roman" w:cs="Times New Roman"/>
          <w:b/>
          <w:sz w:val="28"/>
          <w:szCs w:val="28"/>
        </w:rPr>
        <w:lastRenderedPageBreak/>
        <w:t>М</w:t>
      </w:r>
      <w:r w:rsidR="00883C8F">
        <w:rPr>
          <w:rFonts w:ascii="Times New Roman" w:hAnsi="Times New Roman" w:cs="Times New Roman"/>
          <w:b/>
          <w:sz w:val="28"/>
          <w:szCs w:val="28"/>
        </w:rPr>
        <w:t xml:space="preserve">инистерство </w:t>
      </w:r>
      <w:r w:rsidR="0008670D">
        <w:rPr>
          <w:rFonts w:ascii="Times New Roman" w:hAnsi="Times New Roman" w:cs="Times New Roman"/>
          <w:b/>
          <w:sz w:val="28"/>
          <w:szCs w:val="28"/>
        </w:rPr>
        <w:t>спорта</w:t>
      </w:r>
      <w:r>
        <w:rPr>
          <w:rFonts w:ascii="Times New Roman" w:hAnsi="Times New Roman" w:cs="Times New Roman"/>
          <w:b/>
          <w:sz w:val="28"/>
          <w:szCs w:val="28"/>
        </w:rPr>
        <w:t xml:space="preserve"> </w:t>
      </w:r>
      <w:r w:rsidRPr="006337FE">
        <w:rPr>
          <w:rFonts w:ascii="Times New Roman" w:hAnsi="Times New Roman" w:cs="Times New Roman"/>
          <w:b/>
          <w:sz w:val="28"/>
          <w:szCs w:val="28"/>
        </w:rPr>
        <w:t>Республики Татарстан</w:t>
      </w:r>
    </w:p>
    <w:p w:rsidR="00A710E5" w:rsidRPr="006337FE" w:rsidRDefault="00A710E5" w:rsidP="00A710E5">
      <w:pPr>
        <w:spacing w:after="0" w:line="240" w:lineRule="auto"/>
        <w:jc w:val="center"/>
        <w:rPr>
          <w:rFonts w:ascii="Times New Roman" w:hAnsi="Times New Roman" w:cs="Times New Roman"/>
          <w:b/>
          <w:sz w:val="24"/>
          <w:szCs w:val="24"/>
        </w:rPr>
      </w:pPr>
      <w:r w:rsidRPr="006337FE">
        <w:rPr>
          <w:rFonts w:ascii="Times New Roman" w:hAnsi="Times New Roman" w:cs="Times New Roman"/>
          <w:b/>
          <w:sz w:val="24"/>
          <w:szCs w:val="24"/>
        </w:rPr>
        <w:t>Исполнительный комитет Нурлатского муниципального района Республики Татарстан</w:t>
      </w:r>
    </w:p>
    <w:p w:rsidR="00A710E5" w:rsidRDefault="005C6899" w:rsidP="00A710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МБОУ ДО</w:t>
      </w:r>
      <w:r w:rsidR="00A710E5" w:rsidRPr="006337FE">
        <w:rPr>
          <w:rFonts w:ascii="Times New Roman" w:hAnsi="Times New Roman" w:cs="Times New Roman"/>
          <w:b/>
          <w:sz w:val="24"/>
          <w:szCs w:val="24"/>
        </w:rPr>
        <w:t xml:space="preserve"> «ДЮСШ» им.</w:t>
      </w:r>
      <w:r w:rsidR="00A710E5">
        <w:rPr>
          <w:rFonts w:ascii="Times New Roman" w:hAnsi="Times New Roman" w:cs="Times New Roman"/>
          <w:b/>
          <w:sz w:val="24"/>
          <w:szCs w:val="24"/>
        </w:rPr>
        <w:t xml:space="preserve"> </w:t>
      </w:r>
      <w:r w:rsidR="00A710E5" w:rsidRPr="006337FE">
        <w:rPr>
          <w:rFonts w:ascii="Times New Roman" w:hAnsi="Times New Roman" w:cs="Times New Roman"/>
          <w:b/>
          <w:sz w:val="24"/>
          <w:szCs w:val="24"/>
        </w:rPr>
        <w:t>Г.С.Хусаинова</w:t>
      </w:r>
    </w:p>
    <w:p w:rsidR="00A710E5" w:rsidRDefault="00A710E5" w:rsidP="00A710E5">
      <w:pPr>
        <w:spacing w:after="0" w:line="240" w:lineRule="auto"/>
        <w:jc w:val="center"/>
        <w:rPr>
          <w:rFonts w:ascii="Times New Roman" w:hAnsi="Times New Roman" w:cs="Times New Roman"/>
          <w:b/>
          <w:sz w:val="24"/>
          <w:szCs w:val="24"/>
        </w:rPr>
      </w:pPr>
    </w:p>
    <w:tbl>
      <w:tblPr>
        <w:tblStyle w:val="a3"/>
        <w:tblW w:w="10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42"/>
        <w:gridCol w:w="3470"/>
        <w:gridCol w:w="3191"/>
      </w:tblGrid>
      <w:tr w:rsidR="00A710E5" w:rsidRPr="007823EC" w:rsidTr="00A710E5">
        <w:tc>
          <w:tcPr>
            <w:tcW w:w="3442" w:type="dxa"/>
          </w:tcPr>
          <w:p w:rsidR="00A710E5" w:rsidRPr="006337FE" w:rsidRDefault="00A710E5" w:rsidP="00901C45">
            <w:pPr>
              <w:rPr>
                <w:rFonts w:ascii="Times New Roman" w:hAnsi="Times New Roman" w:cs="Times New Roman"/>
                <w:b/>
              </w:rPr>
            </w:pPr>
            <w:r w:rsidRPr="006337FE">
              <w:rPr>
                <w:rFonts w:ascii="Times New Roman" w:hAnsi="Times New Roman" w:cs="Times New Roman"/>
                <w:b/>
              </w:rPr>
              <w:t>Рассмотрено</w:t>
            </w: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на заседании методического совета </w:t>
            </w:r>
          </w:p>
          <w:p w:rsidR="00A710E5" w:rsidRPr="006337FE" w:rsidRDefault="00A710E5" w:rsidP="00901C45">
            <w:pPr>
              <w:rPr>
                <w:rFonts w:ascii="Times New Roman" w:hAnsi="Times New Roman" w:cs="Times New Roman"/>
              </w:rPr>
            </w:pPr>
            <w:r w:rsidRPr="006337FE">
              <w:rPr>
                <w:rFonts w:ascii="Times New Roman" w:hAnsi="Times New Roman" w:cs="Times New Roman"/>
              </w:rPr>
              <w:t>Протокол № ___________</w:t>
            </w:r>
          </w:p>
          <w:p w:rsidR="00A710E5" w:rsidRPr="006337FE" w:rsidRDefault="00A710E5" w:rsidP="00901C45">
            <w:pPr>
              <w:rPr>
                <w:rFonts w:ascii="Times New Roman" w:hAnsi="Times New Roman" w:cs="Times New Roman"/>
              </w:rPr>
            </w:pPr>
            <w:r w:rsidRPr="006337FE">
              <w:rPr>
                <w:rFonts w:ascii="Times New Roman" w:hAnsi="Times New Roman" w:cs="Times New Roman"/>
              </w:rPr>
              <w:t>«_____»_______________20____г.</w:t>
            </w:r>
          </w:p>
        </w:tc>
        <w:tc>
          <w:tcPr>
            <w:tcW w:w="3470" w:type="dxa"/>
          </w:tcPr>
          <w:p w:rsidR="00A710E5" w:rsidRPr="006337FE" w:rsidRDefault="00A710E5" w:rsidP="00901C45">
            <w:pPr>
              <w:rPr>
                <w:rFonts w:ascii="Times New Roman" w:hAnsi="Times New Roman" w:cs="Times New Roman"/>
              </w:rPr>
            </w:pPr>
            <w:r w:rsidRPr="006337FE">
              <w:rPr>
                <w:rFonts w:ascii="Times New Roman" w:hAnsi="Times New Roman" w:cs="Times New Roman"/>
                <w:b/>
              </w:rPr>
              <w:t xml:space="preserve">     Рекомендовано</w:t>
            </w: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педагогическим советом </w:t>
            </w: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Протокол № ___________</w:t>
            </w:r>
          </w:p>
          <w:p w:rsidR="00A710E5" w:rsidRDefault="00A710E5" w:rsidP="00901C45">
            <w:pPr>
              <w:rPr>
                <w:rFonts w:ascii="Times New Roman" w:hAnsi="Times New Roman" w:cs="Times New Roman"/>
              </w:rPr>
            </w:pPr>
            <w:r w:rsidRPr="006337FE">
              <w:rPr>
                <w:rFonts w:ascii="Times New Roman" w:hAnsi="Times New Roman" w:cs="Times New Roman"/>
              </w:rPr>
              <w:t xml:space="preserve">     </w:t>
            </w:r>
          </w:p>
          <w:p w:rsidR="00A710E5" w:rsidRPr="006337FE" w:rsidRDefault="00A710E5" w:rsidP="00901C45">
            <w:pPr>
              <w:rPr>
                <w:rFonts w:ascii="Times New Roman" w:hAnsi="Times New Roman" w:cs="Times New Roman"/>
              </w:rPr>
            </w:pPr>
            <w:r>
              <w:rPr>
                <w:rFonts w:ascii="Times New Roman" w:hAnsi="Times New Roman" w:cs="Times New Roman"/>
              </w:rPr>
              <w:t xml:space="preserve">     «_____»__________</w:t>
            </w:r>
            <w:r w:rsidRPr="006337FE">
              <w:rPr>
                <w:rFonts w:ascii="Times New Roman" w:hAnsi="Times New Roman" w:cs="Times New Roman"/>
              </w:rPr>
              <w:t>20____г.</w:t>
            </w:r>
          </w:p>
        </w:tc>
        <w:tc>
          <w:tcPr>
            <w:tcW w:w="3191" w:type="dxa"/>
          </w:tcPr>
          <w:p w:rsidR="00A710E5" w:rsidRPr="006337FE" w:rsidRDefault="00A710E5" w:rsidP="00901C45">
            <w:pPr>
              <w:rPr>
                <w:rFonts w:ascii="Times New Roman" w:hAnsi="Times New Roman" w:cs="Times New Roman"/>
                <w:b/>
              </w:rPr>
            </w:pPr>
            <w:r>
              <w:rPr>
                <w:rFonts w:ascii="Times New Roman" w:hAnsi="Times New Roman" w:cs="Times New Roman"/>
                <w:b/>
              </w:rPr>
              <w:t xml:space="preserve">            </w:t>
            </w:r>
            <w:r w:rsidRPr="006337FE">
              <w:rPr>
                <w:rFonts w:ascii="Times New Roman" w:hAnsi="Times New Roman" w:cs="Times New Roman"/>
                <w:b/>
              </w:rPr>
              <w:t xml:space="preserve"> Утверждаю</w:t>
            </w:r>
          </w:p>
          <w:p w:rsidR="00A710E5" w:rsidRPr="006337FE" w:rsidRDefault="003D7BB6" w:rsidP="00901C45">
            <w:pPr>
              <w:rPr>
                <w:rFonts w:ascii="Times New Roman" w:hAnsi="Times New Roman" w:cs="Times New Roman"/>
              </w:rPr>
            </w:pPr>
            <w:r>
              <w:rPr>
                <w:rFonts w:ascii="Times New Roman" w:hAnsi="Times New Roman" w:cs="Times New Roman"/>
              </w:rPr>
              <w:t>Директор МБОУ ДО «ДЮСШ»</w:t>
            </w:r>
            <w:r w:rsidR="00A710E5" w:rsidRPr="006337FE">
              <w:rPr>
                <w:rFonts w:ascii="Times New Roman" w:hAnsi="Times New Roman" w:cs="Times New Roman"/>
              </w:rPr>
              <w:t xml:space="preserve">            </w:t>
            </w:r>
            <w:r w:rsidR="00A710E5">
              <w:rPr>
                <w:rFonts w:ascii="Times New Roman" w:hAnsi="Times New Roman" w:cs="Times New Roman"/>
              </w:rPr>
              <w:t xml:space="preserve">                                   </w:t>
            </w:r>
            <w:r>
              <w:rPr>
                <w:rFonts w:ascii="Times New Roman" w:hAnsi="Times New Roman" w:cs="Times New Roman"/>
              </w:rPr>
              <w:t>им. Г.С.Хусаинова</w:t>
            </w:r>
          </w:p>
          <w:p w:rsidR="00A710E5" w:rsidRPr="006337FE" w:rsidRDefault="003D7BB6" w:rsidP="00901C45">
            <w:pPr>
              <w:rPr>
                <w:rFonts w:ascii="Times New Roman" w:hAnsi="Times New Roman" w:cs="Times New Roman"/>
              </w:rPr>
            </w:pPr>
            <w:r>
              <w:rPr>
                <w:rFonts w:ascii="Times New Roman" w:hAnsi="Times New Roman" w:cs="Times New Roman"/>
              </w:rPr>
              <w:t>_____________</w:t>
            </w:r>
            <w:r w:rsidR="00A710E5" w:rsidRPr="006337FE">
              <w:rPr>
                <w:rFonts w:ascii="Times New Roman" w:hAnsi="Times New Roman" w:cs="Times New Roman"/>
              </w:rPr>
              <w:t xml:space="preserve"> </w:t>
            </w:r>
            <w:r w:rsidR="00026E2F">
              <w:rPr>
                <w:rFonts w:ascii="Times New Roman" w:hAnsi="Times New Roman" w:cs="Times New Roman"/>
              </w:rPr>
              <w:t>И.И.Гимадиев</w:t>
            </w:r>
          </w:p>
          <w:p w:rsidR="00A710E5" w:rsidRDefault="00A710E5" w:rsidP="00901C45">
            <w:pPr>
              <w:rPr>
                <w:rFonts w:ascii="Times New Roman" w:hAnsi="Times New Roman" w:cs="Times New Roman"/>
              </w:rPr>
            </w:pPr>
            <w:r w:rsidRPr="006337FE">
              <w:rPr>
                <w:rFonts w:ascii="Times New Roman" w:hAnsi="Times New Roman" w:cs="Times New Roman"/>
              </w:rPr>
              <w:t xml:space="preserve"> «_____»________20____г.       </w:t>
            </w: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Pr="006337FE" w:rsidRDefault="00A710E5" w:rsidP="00901C45">
            <w:pPr>
              <w:jc w:val="center"/>
              <w:rPr>
                <w:rFonts w:ascii="Times New Roman" w:hAnsi="Times New Roman" w:cs="Times New Roman"/>
              </w:rPr>
            </w:pP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w:t>
            </w:r>
          </w:p>
        </w:tc>
      </w:tr>
    </w:tbl>
    <w:p w:rsidR="00A710E5" w:rsidRDefault="00A710E5" w:rsidP="00A710E5">
      <w:pPr>
        <w:jc w:val="center"/>
        <w:rPr>
          <w:rFonts w:ascii="Times New Roman" w:hAnsi="Times New Roman" w:cs="Times New Roman"/>
          <w:b/>
          <w:sz w:val="24"/>
          <w:szCs w:val="24"/>
        </w:rPr>
      </w:pPr>
    </w:p>
    <w:p w:rsidR="00A710E5" w:rsidRDefault="00A710E5" w:rsidP="00A710E5">
      <w:pPr>
        <w:jc w:val="center"/>
        <w:rPr>
          <w:rFonts w:ascii="Times New Roman" w:hAnsi="Times New Roman" w:cs="Times New Roman"/>
          <w:b/>
          <w:sz w:val="28"/>
          <w:szCs w:val="28"/>
        </w:rPr>
      </w:pPr>
    </w:p>
    <w:p w:rsidR="00A710E5" w:rsidRDefault="00CA00E8" w:rsidP="00CA00E8">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ДОПОЛНИТЕЛЬНАЯ ПРЕДПРОФЕССИОНАЛЬНАЯ </w:t>
      </w:r>
      <w:r w:rsidR="00A710E5" w:rsidRPr="00217ED7">
        <w:rPr>
          <w:rFonts w:ascii="Times New Roman" w:hAnsi="Times New Roman" w:cs="Times New Roman"/>
          <w:b/>
          <w:sz w:val="32"/>
          <w:szCs w:val="32"/>
        </w:rPr>
        <w:t>ПРОГРАММА</w:t>
      </w:r>
      <w:r w:rsidR="00026E2F">
        <w:rPr>
          <w:rFonts w:ascii="Times New Roman" w:hAnsi="Times New Roman" w:cs="Times New Roman"/>
          <w:b/>
          <w:sz w:val="32"/>
          <w:szCs w:val="32"/>
        </w:rPr>
        <w:t xml:space="preserve"> </w:t>
      </w:r>
      <w:r w:rsidR="00A710E5" w:rsidRPr="00217ED7">
        <w:rPr>
          <w:rFonts w:ascii="Times New Roman" w:hAnsi="Times New Roman" w:cs="Times New Roman"/>
          <w:b/>
          <w:sz w:val="32"/>
          <w:szCs w:val="32"/>
        </w:rPr>
        <w:t xml:space="preserve">ПО </w:t>
      </w:r>
      <w:r w:rsidR="00026E2F">
        <w:rPr>
          <w:rFonts w:ascii="Times New Roman" w:hAnsi="Times New Roman" w:cs="Times New Roman"/>
          <w:b/>
          <w:sz w:val="32"/>
          <w:szCs w:val="32"/>
        </w:rPr>
        <w:t>ВИДУ СПОРТА</w:t>
      </w:r>
      <w:r w:rsidR="00D42E7E">
        <w:rPr>
          <w:rFonts w:ascii="Times New Roman" w:hAnsi="Times New Roman" w:cs="Times New Roman"/>
          <w:b/>
          <w:sz w:val="32"/>
          <w:szCs w:val="32"/>
        </w:rPr>
        <w:t xml:space="preserve"> </w:t>
      </w:r>
      <w:r w:rsidR="00075C45">
        <w:rPr>
          <w:rFonts w:ascii="Times New Roman" w:hAnsi="Times New Roman" w:cs="Times New Roman"/>
          <w:b/>
          <w:sz w:val="32"/>
          <w:szCs w:val="32"/>
        </w:rPr>
        <w:t>«КОРЭШ»</w:t>
      </w:r>
    </w:p>
    <w:p w:rsidR="00CA00E8" w:rsidRDefault="00CA00E8" w:rsidP="00CA00E8">
      <w:pPr>
        <w:spacing w:after="0"/>
        <w:jc w:val="center"/>
        <w:rPr>
          <w:rFonts w:ascii="Times New Roman" w:hAnsi="Times New Roman" w:cs="Times New Roman"/>
          <w:b/>
          <w:sz w:val="32"/>
          <w:szCs w:val="32"/>
        </w:rPr>
      </w:pPr>
    </w:p>
    <w:p w:rsidR="00CA00E8" w:rsidRPr="00EB3636" w:rsidRDefault="00CA00E8" w:rsidP="00CA00E8">
      <w:pPr>
        <w:tabs>
          <w:tab w:val="left" w:pos="2715"/>
          <w:tab w:val="center" w:pos="4677"/>
        </w:tabs>
        <w:spacing w:after="0" w:line="240" w:lineRule="auto"/>
        <w:jc w:val="center"/>
        <w:rPr>
          <w:rFonts w:ascii="Times New Roman" w:eastAsia="Times New Roman" w:hAnsi="Times New Roman" w:cs="Times New Roman"/>
          <w:sz w:val="28"/>
          <w:szCs w:val="28"/>
          <w:lang w:eastAsia="ru-RU"/>
        </w:rPr>
      </w:pPr>
      <w:r w:rsidRPr="00EB3636">
        <w:rPr>
          <w:rFonts w:ascii="Times New Roman" w:eastAsia="Times New Roman" w:hAnsi="Times New Roman" w:cs="Times New Roman"/>
          <w:sz w:val="28"/>
          <w:szCs w:val="28"/>
          <w:lang w:eastAsia="ru-RU"/>
        </w:rPr>
        <w:t>НА ОСНОВЕ ПРИКАЗА МИНИСТЕРСТВА СПОРТА РОССИИ</w:t>
      </w:r>
    </w:p>
    <w:p w:rsidR="00CA00E8" w:rsidRPr="00B744C2" w:rsidRDefault="00CA00E8" w:rsidP="00CA00E8">
      <w:pPr>
        <w:tabs>
          <w:tab w:val="left" w:pos="2715"/>
          <w:tab w:val="center" w:pos="4677"/>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 xml:space="preserve">ОТ 12.09.2013 ГОДА  №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С УЧЕТОМ </w:t>
      </w:r>
      <w:r w:rsidRPr="00EB3636">
        <w:rPr>
          <w:rFonts w:ascii="Times New Roman" w:eastAsia="Times New Roman" w:hAnsi="Times New Roman" w:cs="Times New Roman"/>
          <w:sz w:val="28"/>
          <w:szCs w:val="28"/>
          <w:lang w:eastAsia="ru-RU"/>
        </w:rPr>
        <w:t xml:space="preserve">ФЕДЕРАЛЬНОГО СТАНДАРТА СПОРТИВНОЙ ПОДГОТОВКИ </w:t>
      </w:r>
      <w:r>
        <w:rPr>
          <w:rFonts w:ascii="Times New Roman" w:eastAsia="Times New Roman" w:hAnsi="Times New Roman" w:cs="Times New Roman"/>
          <w:sz w:val="28"/>
          <w:szCs w:val="28"/>
          <w:lang w:eastAsia="ru-RU"/>
        </w:rPr>
        <w:t xml:space="preserve">ПО ВИДУ </w:t>
      </w:r>
      <w:r w:rsidRPr="00B744C2">
        <w:rPr>
          <w:rFonts w:ascii="Times New Roman" w:eastAsia="Times New Roman" w:hAnsi="Times New Roman" w:cs="Times New Roman"/>
          <w:sz w:val="28"/>
          <w:szCs w:val="28"/>
          <w:lang w:eastAsia="ru-RU"/>
        </w:rPr>
        <w:t xml:space="preserve">СПОРТА </w:t>
      </w:r>
      <w:r>
        <w:rPr>
          <w:rFonts w:ascii="Times New Roman" w:hAnsi="Times New Roman" w:cs="Times New Roman"/>
          <w:sz w:val="28"/>
          <w:szCs w:val="28"/>
        </w:rPr>
        <w:t>КОРЭШ</w:t>
      </w:r>
      <w:r w:rsidRPr="00B744C2">
        <w:rPr>
          <w:rFonts w:ascii="Times New Roman" w:hAnsi="Times New Roman" w:cs="Times New Roman"/>
          <w:sz w:val="28"/>
          <w:szCs w:val="28"/>
        </w:rPr>
        <w:t xml:space="preserve"> (ЗАРЕГИСТРИРОВАНО В МИНЮСТЕ РОССИИ </w:t>
      </w:r>
      <w:r w:rsidRPr="00CA00E8">
        <w:rPr>
          <w:rFonts w:ascii="Times New Roman" w:hAnsi="Times New Roman" w:cs="Times New Roman"/>
          <w:sz w:val="32"/>
          <w:szCs w:val="32"/>
        </w:rPr>
        <w:t>06.02.2015 № 35914)</w:t>
      </w:r>
    </w:p>
    <w:p w:rsidR="00A710E5" w:rsidRDefault="00A710E5" w:rsidP="00A710E5">
      <w:pPr>
        <w:jc w:val="center"/>
        <w:rPr>
          <w:rFonts w:ascii="Times New Roman" w:hAnsi="Times New Roman" w:cs="Times New Roman"/>
          <w:b/>
          <w:sz w:val="28"/>
          <w:szCs w:val="28"/>
        </w:rPr>
      </w:pPr>
    </w:p>
    <w:p w:rsidR="00A710E5" w:rsidRDefault="00A710E5" w:rsidP="00A710E5">
      <w:pPr>
        <w:jc w:val="center"/>
        <w:rPr>
          <w:rFonts w:ascii="Times New Roman" w:hAnsi="Times New Roman" w:cs="Times New Roman"/>
          <w:b/>
          <w:sz w:val="28"/>
          <w:szCs w:val="28"/>
        </w:rPr>
      </w:pPr>
    </w:p>
    <w:p w:rsidR="00A710E5" w:rsidRDefault="00A710E5" w:rsidP="00A710E5">
      <w:pPr>
        <w:jc w:val="center"/>
        <w:rPr>
          <w:rFonts w:ascii="Times New Roman" w:hAnsi="Times New Roman" w:cs="Times New Roman"/>
          <w:b/>
          <w:sz w:val="28"/>
          <w:szCs w:val="28"/>
        </w:rPr>
      </w:pPr>
    </w:p>
    <w:p w:rsidR="00CA00E8" w:rsidRDefault="00CA00E8" w:rsidP="00A710E5">
      <w:pPr>
        <w:jc w:val="center"/>
        <w:rPr>
          <w:rFonts w:ascii="Times New Roman" w:hAnsi="Times New Roman" w:cs="Times New Roman"/>
          <w:b/>
          <w:sz w:val="28"/>
          <w:szCs w:val="28"/>
        </w:rPr>
      </w:pPr>
    </w:p>
    <w:p w:rsidR="00A710E5" w:rsidRPr="00CA00E8" w:rsidRDefault="00A710E5" w:rsidP="00EB14C7">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w:t>
      </w:r>
      <w:r w:rsidRPr="00CA00E8">
        <w:rPr>
          <w:rFonts w:ascii="Times New Roman" w:hAnsi="Times New Roman" w:cs="Times New Roman"/>
          <w:b/>
          <w:sz w:val="28"/>
          <w:szCs w:val="28"/>
        </w:rPr>
        <w:t>Срок реализации программы</w:t>
      </w:r>
      <w:r w:rsidR="00EB14C7" w:rsidRPr="00CA00E8">
        <w:rPr>
          <w:rFonts w:ascii="Times New Roman" w:hAnsi="Times New Roman" w:cs="Times New Roman"/>
          <w:b/>
          <w:sz w:val="28"/>
          <w:szCs w:val="28"/>
        </w:rPr>
        <w:t>:</w:t>
      </w:r>
      <w:r w:rsidRPr="00CA00E8">
        <w:rPr>
          <w:rFonts w:ascii="Times New Roman" w:hAnsi="Times New Roman" w:cs="Times New Roman"/>
          <w:b/>
          <w:sz w:val="28"/>
          <w:szCs w:val="28"/>
        </w:rPr>
        <w:t xml:space="preserve"> </w:t>
      </w:r>
      <w:r w:rsidR="00EB14C7" w:rsidRPr="00CA00E8">
        <w:rPr>
          <w:rFonts w:ascii="Times New Roman" w:hAnsi="Times New Roman" w:cs="Times New Roman"/>
          <w:b/>
          <w:sz w:val="28"/>
          <w:szCs w:val="28"/>
        </w:rPr>
        <w:t>7</w:t>
      </w:r>
      <w:r w:rsidRPr="00CA00E8">
        <w:rPr>
          <w:rFonts w:ascii="Times New Roman" w:hAnsi="Times New Roman" w:cs="Times New Roman"/>
          <w:b/>
          <w:sz w:val="28"/>
          <w:szCs w:val="28"/>
        </w:rPr>
        <w:t xml:space="preserve"> лет</w:t>
      </w:r>
    </w:p>
    <w:p w:rsidR="00A710E5" w:rsidRDefault="00A710E5" w:rsidP="00A710E5">
      <w:pPr>
        <w:rPr>
          <w:rFonts w:ascii="Times New Roman" w:hAnsi="Times New Roman" w:cs="Times New Roman"/>
          <w:b/>
          <w:sz w:val="28"/>
          <w:szCs w:val="28"/>
        </w:rPr>
      </w:pPr>
    </w:p>
    <w:p w:rsidR="00A710E5" w:rsidRDefault="00A710E5" w:rsidP="00A710E5">
      <w:pPr>
        <w:rPr>
          <w:rFonts w:ascii="Times New Roman" w:hAnsi="Times New Roman" w:cs="Times New Roman"/>
          <w:b/>
          <w:sz w:val="28"/>
          <w:szCs w:val="28"/>
        </w:rPr>
      </w:pPr>
    </w:p>
    <w:p w:rsidR="00DB254C" w:rsidRDefault="00DB254C" w:rsidP="00A710E5">
      <w:pPr>
        <w:spacing w:after="0"/>
        <w:jc w:val="center"/>
        <w:rPr>
          <w:rFonts w:ascii="Times New Roman" w:hAnsi="Times New Roman" w:cs="Times New Roman"/>
          <w:b/>
          <w:sz w:val="28"/>
          <w:szCs w:val="28"/>
        </w:rPr>
      </w:pPr>
    </w:p>
    <w:p w:rsidR="008B6D45" w:rsidRDefault="008B6D45" w:rsidP="007A10B1">
      <w:pPr>
        <w:spacing w:after="0"/>
        <w:rPr>
          <w:rFonts w:ascii="Times New Roman" w:hAnsi="Times New Roman" w:cs="Times New Roman"/>
          <w:b/>
          <w:sz w:val="28"/>
          <w:szCs w:val="28"/>
        </w:rPr>
      </w:pPr>
    </w:p>
    <w:p w:rsidR="00A710E5" w:rsidRDefault="00A710E5" w:rsidP="00A710E5">
      <w:pPr>
        <w:spacing w:after="0"/>
        <w:jc w:val="center"/>
        <w:rPr>
          <w:rFonts w:ascii="Times New Roman" w:hAnsi="Times New Roman" w:cs="Times New Roman"/>
          <w:b/>
          <w:sz w:val="28"/>
          <w:szCs w:val="28"/>
        </w:rPr>
      </w:pPr>
      <w:r>
        <w:rPr>
          <w:rFonts w:ascii="Times New Roman" w:hAnsi="Times New Roman" w:cs="Times New Roman"/>
          <w:b/>
          <w:sz w:val="28"/>
          <w:szCs w:val="28"/>
        </w:rPr>
        <w:t>г.Нурлат</w:t>
      </w:r>
    </w:p>
    <w:p w:rsidR="00A710E5" w:rsidRDefault="00A710E5" w:rsidP="00A710E5">
      <w:pPr>
        <w:jc w:val="center"/>
        <w:rPr>
          <w:rFonts w:ascii="Times New Roman" w:hAnsi="Times New Roman" w:cs="Times New Roman"/>
          <w:b/>
          <w:sz w:val="28"/>
          <w:szCs w:val="28"/>
        </w:rPr>
      </w:pPr>
      <w:r>
        <w:rPr>
          <w:rFonts w:ascii="Times New Roman" w:hAnsi="Times New Roman" w:cs="Times New Roman"/>
          <w:b/>
          <w:sz w:val="28"/>
          <w:szCs w:val="28"/>
        </w:rPr>
        <w:t>201</w:t>
      </w:r>
      <w:r w:rsidR="0008670D">
        <w:rPr>
          <w:rFonts w:ascii="Times New Roman" w:hAnsi="Times New Roman" w:cs="Times New Roman"/>
          <w:b/>
          <w:sz w:val="28"/>
          <w:szCs w:val="28"/>
        </w:rPr>
        <w:t>8</w:t>
      </w:r>
      <w:r>
        <w:rPr>
          <w:rFonts w:ascii="Times New Roman" w:hAnsi="Times New Roman" w:cs="Times New Roman"/>
          <w:b/>
          <w:sz w:val="28"/>
          <w:szCs w:val="28"/>
        </w:rPr>
        <w:t xml:space="preserve"> г.</w:t>
      </w:r>
    </w:p>
    <w:p w:rsidR="003E4157" w:rsidRDefault="003E4157"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2F0859">
      <w:pPr>
        <w:autoSpaceDE w:val="0"/>
        <w:autoSpaceDN w:val="0"/>
        <w:adjustRightInd w:val="0"/>
        <w:spacing w:after="0"/>
        <w:jc w:val="center"/>
        <w:outlineLvl w:val="0"/>
        <w:rPr>
          <w:rFonts w:ascii="Times New Roman" w:hAnsi="Times New Roman" w:cs="Times New Roman"/>
          <w:b/>
          <w:bCs/>
          <w:sz w:val="28"/>
          <w:szCs w:val="28"/>
        </w:rPr>
      </w:pPr>
    </w:p>
    <w:p w:rsidR="00AF193D" w:rsidRDefault="00AF193D" w:rsidP="002F0859">
      <w:pPr>
        <w:autoSpaceDE w:val="0"/>
        <w:autoSpaceDN w:val="0"/>
        <w:adjustRightInd w:val="0"/>
        <w:spacing w:after="0"/>
        <w:jc w:val="center"/>
        <w:outlineLvl w:val="0"/>
        <w:rPr>
          <w:rFonts w:ascii="Times New Roman" w:hAnsi="Times New Roman" w:cs="Times New Roman"/>
          <w:b/>
          <w:bCs/>
          <w:sz w:val="28"/>
          <w:szCs w:val="28"/>
        </w:rPr>
      </w:pPr>
    </w:p>
    <w:p w:rsidR="008F68BF" w:rsidRDefault="008F68BF"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0D383C">
      <w:pPr>
        <w:jc w:val="both"/>
        <w:rPr>
          <w:rFonts w:ascii="Times New Roman" w:hAnsi="Times New Roman" w:cs="Times New Roman"/>
          <w:bCs/>
          <w:sz w:val="28"/>
          <w:szCs w:val="28"/>
        </w:rPr>
      </w:pPr>
      <w:r>
        <w:rPr>
          <w:rFonts w:ascii="Times New Roman" w:hAnsi="Times New Roman" w:cs="Times New Roman"/>
          <w:b/>
          <w:bCs/>
          <w:sz w:val="28"/>
          <w:szCs w:val="28"/>
        </w:rPr>
        <w:t xml:space="preserve">Разработчики: </w:t>
      </w:r>
      <w:r w:rsidRPr="003E4157">
        <w:rPr>
          <w:rFonts w:ascii="Times New Roman" w:hAnsi="Times New Roman" w:cs="Times New Roman"/>
          <w:bCs/>
          <w:sz w:val="28"/>
          <w:szCs w:val="28"/>
        </w:rPr>
        <w:t>инструкторы-методисты Колесникова М.Р.</w:t>
      </w:r>
      <w:r>
        <w:rPr>
          <w:rFonts w:ascii="Times New Roman" w:hAnsi="Times New Roman" w:cs="Times New Roman"/>
          <w:bCs/>
          <w:sz w:val="28"/>
          <w:szCs w:val="28"/>
        </w:rPr>
        <w:t>,</w:t>
      </w:r>
      <w:r w:rsidR="00CA00E8">
        <w:rPr>
          <w:rFonts w:ascii="Times New Roman" w:hAnsi="Times New Roman" w:cs="Times New Roman"/>
          <w:bCs/>
          <w:sz w:val="28"/>
          <w:szCs w:val="28"/>
        </w:rPr>
        <w:t xml:space="preserve"> Яруллина Ч.Р., Аглиуллина Э.Ф.,</w:t>
      </w:r>
    </w:p>
    <w:p w:rsidR="003E4157" w:rsidRDefault="003E4157" w:rsidP="000D383C">
      <w:pPr>
        <w:jc w:val="both"/>
        <w:rPr>
          <w:rFonts w:ascii="Times New Roman" w:hAnsi="Times New Roman" w:cs="Times New Roman"/>
          <w:bCs/>
          <w:sz w:val="28"/>
          <w:szCs w:val="28"/>
        </w:rPr>
      </w:pPr>
      <w:r>
        <w:rPr>
          <w:rFonts w:ascii="Times New Roman" w:hAnsi="Times New Roman" w:cs="Times New Roman"/>
          <w:bCs/>
          <w:sz w:val="28"/>
          <w:szCs w:val="28"/>
        </w:rPr>
        <w:t>тренеры-преподаватели: Р</w:t>
      </w:r>
      <w:r w:rsidR="00026E2F">
        <w:rPr>
          <w:rFonts w:ascii="Times New Roman" w:hAnsi="Times New Roman" w:cs="Times New Roman"/>
          <w:bCs/>
          <w:sz w:val="28"/>
          <w:szCs w:val="28"/>
        </w:rPr>
        <w:t xml:space="preserve">ахматуллин Р.А., </w:t>
      </w:r>
      <w:r w:rsidR="00CA00E8">
        <w:rPr>
          <w:rFonts w:ascii="Times New Roman" w:hAnsi="Times New Roman" w:cs="Times New Roman"/>
          <w:bCs/>
          <w:sz w:val="28"/>
          <w:szCs w:val="28"/>
        </w:rPr>
        <w:t xml:space="preserve">Гайнуллин Р.Р., </w:t>
      </w:r>
      <w:r w:rsidR="00026E2F">
        <w:rPr>
          <w:rFonts w:ascii="Times New Roman" w:hAnsi="Times New Roman" w:cs="Times New Roman"/>
          <w:bCs/>
          <w:sz w:val="28"/>
          <w:szCs w:val="28"/>
        </w:rPr>
        <w:t>Гимадиев И.И.</w:t>
      </w:r>
      <w:r w:rsidR="000D383C">
        <w:rPr>
          <w:rFonts w:ascii="Times New Roman" w:hAnsi="Times New Roman" w:cs="Times New Roman"/>
          <w:bCs/>
          <w:sz w:val="28"/>
          <w:szCs w:val="28"/>
        </w:rPr>
        <w:t xml:space="preserve">, Гузаеров М.М.,  </w:t>
      </w:r>
      <w:r w:rsidR="0008670D">
        <w:rPr>
          <w:rFonts w:ascii="Times New Roman" w:hAnsi="Times New Roman" w:cs="Times New Roman"/>
          <w:bCs/>
          <w:sz w:val="28"/>
          <w:szCs w:val="28"/>
        </w:rPr>
        <w:t>Залалтдинов Г.Н.</w:t>
      </w: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026E2F" w:rsidRPr="007F328E" w:rsidRDefault="00026E2F" w:rsidP="00CA00E8">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заместитель директора МАОО ДО «ДЮСШ по хоккею с шайбой «Ледок» Садыкова Э.Ф. (внешний).</w:t>
      </w:r>
    </w:p>
    <w:p w:rsidR="00026E2F" w:rsidRPr="007F328E" w:rsidRDefault="00026E2F" w:rsidP="00CA00E8">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по УВР МБОУ ДО «ДЮСШ» им.Г.С.Хусаинова Усманова Г.Н. </w:t>
      </w:r>
      <w:r w:rsidRPr="007F328E">
        <w:rPr>
          <w:rFonts w:ascii="Times New Roman" w:hAnsi="Times New Roman" w:cs="Times New Roman"/>
          <w:sz w:val="28"/>
          <w:szCs w:val="28"/>
        </w:rPr>
        <w:t>(внутренний)</w:t>
      </w:r>
      <w:r>
        <w:rPr>
          <w:rFonts w:ascii="Times New Roman" w:hAnsi="Times New Roman" w:cs="Times New Roman"/>
          <w:sz w:val="28"/>
          <w:szCs w:val="28"/>
        </w:rPr>
        <w:t>.</w:t>
      </w:r>
    </w:p>
    <w:p w:rsidR="003E4157" w:rsidRDefault="003E4157" w:rsidP="00653FDB">
      <w:pPr>
        <w:rPr>
          <w:rFonts w:ascii="Times New Roman" w:hAnsi="Times New Roman" w:cs="Times New Roman"/>
          <w:b/>
          <w:bCs/>
          <w:sz w:val="28"/>
          <w:szCs w:val="28"/>
        </w:rPr>
      </w:pPr>
    </w:p>
    <w:p w:rsidR="00CA00E8" w:rsidRDefault="00CA00E8" w:rsidP="00653FDB">
      <w:pPr>
        <w:rPr>
          <w:rFonts w:ascii="Times New Roman" w:hAnsi="Times New Roman" w:cs="Times New Roman"/>
          <w:b/>
          <w:bCs/>
          <w:sz w:val="28"/>
          <w:szCs w:val="28"/>
        </w:rPr>
      </w:pPr>
    </w:p>
    <w:p w:rsidR="00CA00E8" w:rsidRDefault="00CA00E8" w:rsidP="00653FDB">
      <w:pPr>
        <w:rPr>
          <w:rFonts w:ascii="Times New Roman" w:hAnsi="Times New Roman" w:cs="Times New Roman"/>
          <w:b/>
          <w:bCs/>
          <w:sz w:val="28"/>
          <w:szCs w:val="28"/>
        </w:rPr>
      </w:pPr>
    </w:p>
    <w:p w:rsidR="00CA00E8" w:rsidRDefault="00CA00E8" w:rsidP="00653FDB">
      <w:pPr>
        <w:rPr>
          <w:rFonts w:ascii="Times New Roman" w:hAnsi="Times New Roman" w:cs="Times New Roman"/>
          <w:b/>
          <w:bCs/>
          <w:sz w:val="28"/>
          <w:szCs w:val="28"/>
        </w:rPr>
      </w:pPr>
    </w:p>
    <w:p w:rsidR="003E4157" w:rsidRDefault="008F68BF" w:rsidP="00653FDB">
      <w:pPr>
        <w:rPr>
          <w:rFonts w:ascii="Times New Roman" w:hAnsi="Times New Roman" w:cs="Times New Roman"/>
          <w:b/>
          <w:bCs/>
          <w:sz w:val="28"/>
          <w:szCs w:val="28"/>
        </w:rPr>
      </w:pPr>
      <w:r>
        <w:rPr>
          <w:rFonts w:ascii="Times New Roman" w:hAnsi="Times New Roman" w:cs="Times New Roman"/>
          <w:b/>
          <w:bCs/>
          <w:sz w:val="28"/>
          <w:szCs w:val="28"/>
        </w:rPr>
        <w:t>Аннотация</w:t>
      </w:r>
    </w:p>
    <w:p w:rsidR="00CA00E8" w:rsidRPr="00EB3636" w:rsidRDefault="00B72D8A" w:rsidP="00CA00E8">
      <w:pPr>
        <w:tabs>
          <w:tab w:val="left" w:pos="2715"/>
          <w:tab w:val="center" w:pos="4677"/>
        </w:tabs>
        <w:spacing w:after="0"/>
        <w:jc w:val="both"/>
        <w:rPr>
          <w:rFonts w:ascii="Times New Roman" w:eastAsia="Times New Roman" w:hAnsi="Times New Roman" w:cs="Times New Roman"/>
          <w:sz w:val="28"/>
          <w:szCs w:val="28"/>
          <w:lang w:eastAsia="ru-RU"/>
        </w:rPr>
      </w:pPr>
      <w:r>
        <w:rPr>
          <w:rFonts w:ascii="Times New Roman" w:hAnsi="Times New Roman" w:cs="Times New Roman"/>
          <w:b/>
          <w:bCs/>
          <w:sz w:val="28"/>
          <w:szCs w:val="28"/>
        </w:rPr>
        <w:t xml:space="preserve">     </w:t>
      </w:r>
      <w:bookmarkStart w:id="0" w:name="_Toc471897894"/>
      <w:bookmarkStart w:id="1" w:name="_Toc471898752"/>
      <w:r w:rsidR="00CA00E8">
        <w:rPr>
          <w:rFonts w:ascii="Times New Roman" w:eastAsia="Times New Roman" w:hAnsi="Times New Roman" w:cs="Times New Roman"/>
          <w:sz w:val="28"/>
          <w:szCs w:val="28"/>
          <w:lang w:eastAsia="ru-RU"/>
        </w:rPr>
        <w:t>Дополнительная предпрофессиональная п</w:t>
      </w:r>
      <w:r w:rsidR="00CA00E8" w:rsidRPr="00EB3636">
        <w:rPr>
          <w:rFonts w:ascii="Times New Roman" w:eastAsia="Times New Roman" w:hAnsi="Times New Roman" w:cs="Times New Roman"/>
          <w:sz w:val="28"/>
          <w:szCs w:val="28"/>
          <w:lang w:eastAsia="ru-RU"/>
        </w:rPr>
        <w:t>рограмма по виду спор</w:t>
      </w:r>
      <w:r w:rsidR="00CA00E8">
        <w:rPr>
          <w:rFonts w:ascii="Times New Roman" w:eastAsia="Times New Roman" w:hAnsi="Times New Roman" w:cs="Times New Roman"/>
          <w:sz w:val="28"/>
          <w:szCs w:val="28"/>
          <w:lang w:eastAsia="ru-RU"/>
        </w:rPr>
        <w:t>та «</w:t>
      </w:r>
      <w:r w:rsidR="00CA00E8">
        <w:rPr>
          <w:rFonts w:ascii="Times New Roman" w:eastAsia="Times New Roman" w:hAnsi="Times New Roman"/>
          <w:sz w:val="28"/>
          <w:szCs w:val="28"/>
          <w:lang w:eastAsia="ru-RU"/>
        </w:rPr>
        <w:t>Корэш</w:t>
      </w:r>
      <w:r w:rsidR="00CA00E8" w:rsidRPr="00EB3636">
        <w:rPr>
          <w:rFonts w:ascii="Times New Roman" w:eastAsia="Times New Roman" w:hAnsi="Times New Roman" w:cs="Times New Roman"/>
          <w:sz w:val="28"/>
          <w:szCs w:val="28"/>
          <w:lang w:eastAsia="ru-RU"/>
        </w:rPr>
        <w:t xml:space="preserve">» составлена в соответствие с </w:t>
      </w:r>
      <w:r w:rsidR="00CA00E8">
        <w:rPr>
          <w:rFonts w:ascii="Times New Roman" w:eastAsia="Times New Roman" w:hAnsi="Times New Roman" w:cs="Times New Roman"/>
          <w:sz w:val="28"/>
          <w:szCs w:val="28"/>
          <w:lang w:eastAsia="ru-RU"/>
        </w:rPr>
        <w:t xml:space="preserve">федеральными государственными </w:t>
      </w:r>
      <w:r w:rsidR="00CA00E8" w:rsidRPr="00EB3636">
        <w:rPr>
          <w:rFonts w:ascii="Times New Roman" w:eastAsia="Times New Roman" w:hAnsi="Times New Roman" w:cs="Times New Roman"/>
          <w:sz w:val="28"/>
          <w:szCs w:val="28"/>
          <w:lang w:eastAsia="ru-RU"/>
        </w:rPr>
        <w:t xml:space="preserve">требованиями к </w:t>
      </w:r>
      <w:r w:rsidR="00CA00E8">
        <w:rPr>
          <w:rFonts w:ascii="Times New Roman" w:eastAsia="Times New Roman" w:hAnsi="Times New Roman" w:cs="Times New Roman"/>
          <w:sz w:val="28"/>
          <w:szCs w:val="28"/>
          <w:lang w:eastAsia="ru-RU"/>
        </w:rPr>
        <w:t xml:space="preserve">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w:t>
      </w:r>
      <w:r w:rsidR="00CA00E8" w:rsidRPr="007774B7">
        <w:rPr>
          <w:rFonts w:ascii="Times New Roman" w:eastAsia="Times New Roman" w:hAnsi="Times New Roman" w:cs="Times New Roman"/>
          <w:sz w:val="28"/>
          <w:szCs w:val="28"/>
          <w:lang w:eastAsia="ru-RU"/>
        </w:rPr>
        <w:t xml:space="preserve">на основе приказа Минспорта  России от 12.09.2013 года  № 730, с </w:t>
      </w:r>
      <w:r w:rsidR="00CA00E8">
        <w:rPr>
          <w:rFonts w:ascii="Times New Roman" w:eastAsia="Times New Roman" w:hAnsi="Times New Roman" w:cs="Times New Roman"/>
          <w:sz w:val="28"/>
          <w:szCs w:val="28"/>
          <w:lang w:eastAsia="ru-RU"/>
        </w:rPr>
        <w:t>учетом</w:t>
      </w:r>
      <w:r w:rsidR="00CA00E8" w:rsidRPr="007774B7">
        <w:rPr>
          <w:rFonts w:ascii="Times New Roman" w:eastAsia="Times New Roman" w:hAnsi="Times New Roman" w:cs="Times New Roman"/>
          <w:sz w:val="28"/>
          <w:szCs w:val="28"/>
          <w:lang w:eastAsia="ru-RU"/>
        </w:rPr>
        <w:t xml:space="preserve"> федерального стандарта спортивной подготовки по виду спорта </w:t>
      </w:r>
      <w:r w:rsidR="00CA00E8">
        <w:rPr>
          <w:rFonts w:ascii="Times New Roman" w:eastAsia="Times New Roman" w:hAnsi="Times New Roman"/>
          <w:sz w:val="28"/>
          <w:szCs w:val="28"/>
          <w:lang w:eastAsia="ru-RU"/>
        </w:rPr>
        <w:t>корэш</w:t>
      </w:r>
      <w:r w:rsidR="00CA00E8" w:rsidRPr="007774B7">
        <w:rPr>
          <w:rFonts w:ascii="Times New Roman" w:eastAsia="Times New Roman" w:hAnsi="Times New Roman" w:cs="Times New Roman"/>
          <w:sz w:val="28"/>
          <w:szCs w:val="28"/>
          <w:lang w:eastAsia="ru-RU"/>
        </w:rPr>
        <w:t xml:space="preserve"> (зарегистрировано в Минюсте России </w:t>
      </w:r>
      <w:r w:rsidR="00CA00E8" w:rsidRPr="00C923F0">
        <w:rPr>
          <w:rFonts w:ascii="Times New Roman" w:hAnsi="Times New Roman" w:cs="Times New Roman"/>
          <w:b/>
          <w:sz w:val="28"/>
          <w:szCs w:val="28"/>
        </w:rPr>
        <w:t>06.02.2015 № 35914</w:t>
      </w:r>
      <w:r w:rsidR="00CA00E8" w:rsidRPr="007774B7">
        <w:rPr>
          <w:rFonts w:ascii="Times New Roman" w:eastAsia="Times New Roman" w:hAnsi="Times New Roman" w:cs="Times New Roman"/>
          <w:sz w:val="28"/>
          <w:szCs w:val="28"/>
          <w:lang w:eastAsia="ru-RU"/>
        </w:rPr>
        <w:t xml:space="preserve">), </w:t>
      </w:r>
      <w:r w:rsidR="00CA00E8" w:rsidRPr="00EB3636">
        <w:rPr>
          <w:rFonts w:ascii="Times New Roman" w:eastAsia="Times New Roman" w:hAnsi="Times New Roman" w:cs="Times New Roman"/>
          <w:sz w:val="28"/>
          <w:szCs w:val="28"/>
          <w:lang w:eastAsia="ru-RU"/>
        </w:rPr>
        <w:t>рабочего Учебного</w:t>
      </w:r>
      <w:r w:rsidR="00CA00E8" w:rsidRPr="00EB3636">
        <w:rPr>
          <w:rFonts w:ascii="Times New Roman" w:eastAsia="Times New Roman" w:hAnsi="Times New Roman" w:cs="Times New Roman"/>
          <w:b/>
          <w:sz w:val="28"/>
          <w:szCs w:val="28"/>
          <w:lang w:eastAsia="ru-RU"/>
        </w:rPr>
        <w:t xml:space="preserve"> </w:t>
      </w:r>
      <w:r w:rsidR="00CA00E8" w:rsidRPr="00EB3636">
        <w:rPr>
          <w:rFonts w:ascii="Times New Roman" w:eastAsia="Times New Roman" w:hAnsi="Times New Roman" w:cs="Times New Roman"/>
          <w:sz w:val="28"/>
          <w:szCs w:val="28"/>
          <w:lang w:eastAsia="ru-RU"/>
        </w:rPr>
        <w:t>плана МБОУ ДО «ДЮСШ» им. Г. С. Хусаинова Нурлатского муниципального района РТ, на основе авторской программы, разработанной тренер</w:t>
      </w:r>
      <w:r w:rsidR="00CA00E8">
        <w:rPr>
          <w:rFonts w:ascii="Times New Roman" w:eastAsia="Times New Roman" w:hAnsi="Times New Roman"/>
          <w:sz w:val="28"/>
          <w:szCs w:val="28"/>
          <w:lang w:eastAsia="ru-RU"/>
        </w:rPr>
        <w:t>ами</w:t>
      </w:r>
      <w:r w:rsidR="00CA00E8" w:rsidRPr="00EB3636">
        <w:rPr>
          <w:rFonts w:ascii="Times New Roman" w:eastAsia="Times New Roman" w:hAnsi="Times New Roman" w:cs="Times New Roman"/>
          <w:sz w:val="28"/>
          <w:szCs w:val="28"/>
          <w:lang w:eastAsia="ru-RU"/>
        </w:rPr>
        <w:t>-преподавател</w:t>
      </w:r>
      <w:r w:rsidR="00CA00E8">
        <w:rPr>
          <w:rFonts w:ascii="Times New Roman" w:eastAsia="Times New Roman" w:hAnsi="Times New Roman"/>
          <w:sz w:val="28"/>
          <w:szCs w:val="28"/>
          <w:lang w:eastAsia="ru-RU"/>
        </w:rPr>
        <w:t>ями</w:t>
      </w:r>
      <w:r w:rsidR="00CA00E8">
        <w:rPr>
          <w:rFonts w:ascii="Times New Roman" w:eastAsia="Times New Roman" w:hAnsi="Times New Roman" w:cs="Times New Roman"/>
          <w:sz w:val="28"/>
          <w:szCs w:val="28"/>
          <w:lang w:eastAsia="ru-RU"/>
        </w:rPr>
        <w:t xml:space="preserve"> по </w:t>
      </w:r>
      <w:r w:rsidR="00CA00E8">
        <w:rPr>
          <w:rFonts w:ascii="Times New Roman" w:eastAsia="Times New Roman" w:hAnsi="Times New Roman"/>
          <w:sz w:val="28"/>
          <w:szCs w:val="28"/>
          <w:lang w:eastAsia="ru-RU"/>
        </w:rPr>
        <w:t>корэш</w:t>
      </w:r>
      <w:r w:rsidR="00CA00E8" w:rsidRPr="00EB3636">
        <w:rPr>
          <w:rFonts w:ascii="Times New Roman" w:eastAsia="Times New Roman" w:hAnsi="Times New Roman" w:cs="Times New Roman"/>
          <w:sz w:val="28"/>
          <w:szCs w:val="28"/>
          <w:lang w:eastAsia="ru-RU"/>
        </w:rPr>
        <w:t>.</w:t>
      </w:r>
    </w:p>
    <w:p w:rsidR="004471F9" w:rsidRPr="004471F9" w:rsidRDefault="004471F9" w:rsidP="004471F9">
      <w:pPr>
        <w:autoSpaceDE w:val="0"/>
        <w:autoSpaceDN w:val="0"/>
        <w:adjustRightInd w:val="0"/>
        <w:spacing w:after="0"/>
        <w:outlineLvl w:val="0"/>
        <w:rPr>
          <w:rFonts w:ascii="Times New Roman" w:hAnsi="Times New Roman" w:cs="Times New Roman"/>
          <w:b/>
          <w:bCs/>
          <w:sz w:val="28"/>
          <w:szCs w:val="28"/>
        </w:rPr>
      </w:pPr>
    </w:p>
    <w:sdt>
      <w:sdtPr>
        <w:rPr>
          <w:rFonts w:ascii="Times New Roman" w:eastAsiaTheme="minorHAnsi" w:hAnsi="Times New Roman" w:cs="Times New Roman"/>
          <w:b w:val="0"/>
          <w:bCs w:val="0"/>
          <w:color w:val="auto"/>
          <w:sz w:val="22"/>
          <w:szCs w:val="22"/>
        </w:rPr>
        <w:id w:val="13866752"/>
        <w:docPartObj>
          <w:docPartGallery w:val="Table of Contents"/>
          <w:docPartUnique/>
        </w:docPartObj>
      </w:sdtPr>
      <w:sdtContent>
        <w:p w:rsidR="004471F9" w:rsidRPr="005B45E5" w:rsidRDefault="004471F9" w:rsidP="00064242">
          <w:pPr>
            <w:pStyle w:val="ae"/>
            <w:jc w:val="center"/>
            <w:rPr>
              <w:rFonts w:ascii="Times New Roman" w:hAnsi="Times New Roman" w:cs="Times New Roman"/>
            </w:rPr>
          </w:pPr>
          <w:r w:rsidRPr="005B45E5">
            <w:rPr>
              <w:rFonts w:ascii="Times New Roman" w:hAnsi="Times New Roman" w:cs="Times New Roman"/>
              <w:color w:val="000000" w:themeColor="text1"/>
            </w:rPr>
            <w:t>Оглавление</w:t>
          </w:r>
        </w:p>
        <w:p w:rsidR="00064242" w:rsidRPr="005B45E5" w:rsidRDefault="006900D8">
          <w:pPr>
            <w:pStyle w:val="11"/>
            <w:tabs>
              <w:tab w:val="right" w:leader="dot" w:pos="9770"/>
            </w:tabs>
            <w:rPr>
              <w:rFonts w:ascii="Times New Roman" w:eastAsiaTheme="minorEastAsia" w:hAnsi="Times New Roman" w:cs="Times New Roman"/>
              <w:noProof/>
              <w:sz w:val="28"/>
              <w:szCs w:val="28"/>
              <w:lang w:eastAsia="ru-RU"/>
            </w:rPr>
          </w:pPr>
          <w:r w:rsidRPr="005B45E5">
            <w:rPr>
              <w:rFonts w:ascii="Times New Roman" w:hAnsi="Times New Roman" w:cs="Times New Roman"/>
              <w:sz w:val="28"/>
              <w:szCs w:val="28"/>
            </w:rPr>
            <w:fldChar w:fldCharType="begin"/>
          </w:r>
          <w:r w:rsidR="004471F9" w:rsidRPr="005B45E5">
            <w:rPr>
              <w:rFonts w:ascii="Times New Roman" w:hAnsi="Times New Roman" w:cs="Times New Roman"/>
              <w:sz w:val="28"/>
              <w:szCs w:val="28"/>
            </w:rPr>
            <w:instrText xml:space="preserve"> TOC \o "1-3" \h \z \u </w:instrText>
          </w:r>
          <w:r w:rsidRPr="005B45E5">
            <w:rPr>
              <w:rFonts w:ascii="Times New Roman" w:hAnsi="Times New Roman" w:cs="Times New Roman"/>
              <w:sz w:val="28"/>
              <w:szCs w:val="28"/>
            </w:rPr>
            <w:fldChar w:fldCharType="separate"/>
          </w:r>
          <w:hyperlink w:anchor="_Toc471906340"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w:t>
            </w:r>
            <w:r w:rsidR="00064242" w:rsidRPr="005B45E5">
              <w:rPr>
                <w:rStyle w:val="af"/>
                <w:rFonts w:ascii="Times New Roman" w:hAnsi="Times New Roman" w:cs="Times New Roman"/>
                <w:b/>
                <w:noProof/>
                <w:sz w:val="28"/>
                <w:szCs w:val="28"/>
              </w:rPr>
              <w:t>. ПОЯСНИТЕЛЬНАЯ ЗАПИСКА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6</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41" w:history="1">
            <w:r w:rsidR="00064242" w:rsidRPr="005B45E5">
              <w:rPr>
                <w:rStyle w:val="af"/>
                <w:rFonts w:ascii="Times New Roman" w:hAnsi="Times New Roman" w:cs="Times New Roman"/>
                <w:noProof/>
                <w:sz w:val="28"/>
                <w:szCs w:val="28"/>
              </w:rPr>
              <w:t>1.1. Специфика вида спорта.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7</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42" w:history="1">
            <w:r w:rsidR="00064242" w:rsidRPr="005B45E5">
              <w:rPr>
                <w:rStyle w:val="af"/>
                <w:rFonts w:ascii="Times New Roman" w:hAnsi="Times New Roman" w:cs="Times New Roman"/>
                <w:noProof/>
                <w:sz w:val="28"/>
                <w:szCs w:val="28"/>
              </w:rPr>
              <w:t>1.2. Цель прохождения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8</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43" w:history="1">
            <w:r w:rsidR="00064242" w:rsidRPr="005B45E5">
              <w:rPr>
                <w:rStyle w:val="af"/>
                <w:rFonts w:ascii="Times New Roman" w:hAnsi="Times New Roman" w:cs="Times New Roman"/>
                <w:noProof/>
                <w:sz w:val="28"/>
                <w:szCs w:val="28"/>
              </w:rPr>
              <w:t>1.3. Задачи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8</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44" w:history="1">
            <w:r w:rsidR="00064242" w:rsidRPr="005B45E5">
              <w:rPr>
                <w:rStyle w:val="af"/>
                <w:rFonts w:ascii="Times New Roman" w:hAnsi="Times New Roman" w:cs="Times New Roman"/>
                <w:noProof/>
                <w:sz w:val="28"/>
                <w:szCs w:val="28"/>
              </w:rPr>
              <w:t>1.4. Структура многолетней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8</w:t>
            </w:r>
            <w:r w:rsidRPr="005B45E5">
              <w:rPr>
                <w:rFonts w:ascii="Times New Roman" w:hAnsi="Times New Roman" w:cs="Times New Roman"/>
                <w:noProof/>
                <w:webHidden/>
                <w:sz w:val="28"/>
                <w:szCs w:val="28"/>
              </w:rPr>
              <w:fldChar w:fldCharType="end"/>
            </w:r>
          </w:hyperlink>
        </w:p>
        <w:p w:rsidR="00064242" w:rsidRPr="005B45E5" w:rsidRDefault="006900D8">
          <w:pPr>
            <w:pStyle w:val="11"/>
            <w:tabs>
              <w:tab w:val="right" w:leader="dot" w:pos="9770"/>
            </w:tabs>
            <w:rPr>
              <w:rFonts w:ascii="Times New Roman" w:eastAsiaTheme="minorEastAsia" w:hAnsi="Times New Roman" w:cs="Times New Roman"/>
              <w:noProof/>
              <w:sz w:val="28"/>
              <w:szCs w:val="28"/>
              <w:lang w:eastAsia="ru-RU"/>
            </w:rPr>
          </w:pPr>
          <w:hyperlink w:anchor="_Toc471906345"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II</w:t>
            </w:r>
            <w:r w:rsidR="00064242" w:rsidRPr="005B45E5">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b/>
                <w:noProof/>
                <w:sz w:val="28"/>
                <w:szCs w:val="28"/>
              </w:rPr>
              <w:t>НОРМАТИВНАЯ ЧАСТЬ</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10</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46" w:history="1">
            <w:r w:rsidR="00064242" w:rsidRPr="005B45E5">
              <w:rPr>
                <w:rStyle w:val="af"/>
                <w:rFonts w:ascii="Times New Roman" w:hAnsi="Times New Roman" w:cs="Times New Roman"/>
                <w:noProof/>
                <w:sz w:val="28"/>
                <w:szCs w:val="28"/>
              </w:rPr>
              <w:t>2.1.</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10</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47" w:history="1">
            <w:r w:rsidR="00064242" w:rsidRPr="005B45E5">
              <w:rPr>
                <w:rStyle w:val="af"/>
                <w:rFonts w:ascii="Times New Roman" w:hAnsi="Times New Roman" w:cs="Times New Roman"/>
                <w:noProof/>
                <w:sz w:val="28"/>
                <w:szCs w:val="28"/>
              </w:rPr>
              <w:t>2.2.</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Соотношение объемов тренировочного процесса по видам спортивной подготовки на этапах спортивной подготовки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11</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48" w:history="1">
            <w:r w:rsidR="00064242" w:rsidRPr="005B45E5">
              <w:rPr>
                <w:rStyle w:val="af"/>
                <w:rFonts w:ascii="Times New Roman" w:hAnsi="Times New Roman" w:cs="Times New Roman"/>
                <w:noProof/>
                <w:sz w:val="28"/>
                <w:szCs w:val="28"/>
              </w:rPr>
              <w:t>2.3.</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Планируемые показатели соревновательной деятельности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12</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49" w:history="1">
            <w:r w:rsidR="00064242" w:rsidRPr="005B45E5">
              <w:rPr>
                <w:rStyle w:val="af"/>
                <w:rFonts w:ascii="Times New Roman" w:hAnsi="Times New Roman" w:cs="Times New Roman"/>
                <w:noProof/>
                <w:sz w:val="28"/>
                <w:szCs w:val="28"/>
              </w:rPr>
              <w:t>2.4. Режимы тренировочной работы.</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12</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50" w:history="1">
            <w:r w:rsidR="00064242" w:rsidRPr="005B45E5">
              <w:rPr>
                <w:rStyle w:val="af"/>
                <w:rFonts w:ascii="Times New Roman" w:hAnsi="Times New Roman" w:cs="Times New Roman"/>
                <w:noProof/>
                <w:sz w:val="28"/>
                <w:szCs w:val="28"/>
              </w:rPr>
              <w:t>2.5. Нормативы максимального объема тренировочной нагрузки.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13</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51" w:history="1">
            <w:r w:rsidR="00064242" w:rsidRPr="005B45E5">
              <w:rPr>
                <w:rStyle w:val="af"/>
                <w:rFonts w:ascii="Times New Roman" w:hAnsi="Times New Roman" w:cs="Times New Roman"/>
                <w:noProof/>
                <w:sz w:val="28"/>
                <w:szCs w:val="28"/>
              </w:rPr>
              <w:t>2.6. Медицинские, возрастные и психофизические требования к лицам, проходящим спортивную подготовку.</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13</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52" w:history="1">
            <w:r w:rsidR="00064242" w:rsidRPr="005B45E5">
              <w:rPr>
                <w:rStyle w:val="af"/>
                <w:rFonts w:ascii="Times New Roman" w:hAnsi="Times New Roman" w:cs="Times New Roman"/>
                <w:noProof/>
                <w:sz w:val="28"/>
                <w:szCs w:val="28"/>
              </w:rPr>
              <w:t>2.7. Предельные тренировочные нагрузки.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15</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53" w:history="1">
            <w:r w:rsidR="00064242" w:rsidRPr="005B45E5">
              <w:rPr>
                <w:rStyle w:val="af"/>
                <w:rFonts w:ascii="Times New Roman" w:hAnsi="Times New Roman" w:cs="Times New Roman"/>
                <w:noProof/>
                <w:sz w:val="28"/>
                <w:szCs w:val="28"/>
              </w:rPr>
              <w:t>2.8. Требования к экипировке, спортивному инвентарю и оборудованию.</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16</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54" w:history="1">
            <w:r w:rsidR="00064242" w:rsidRPr="005B45E5">
              <w:rPr>
                <w:rStyle w:val="af"/>
                <w:rFonts w:ascii="Times New Roman" w:hAnsi="Times New Roman" w:cs="Times New Roman"/>
                <w:noProof/>
                <w:sz w:val="28"/>
                <w:szCs w:val="28"/>
              </w:rPr>
              <w:t>2.9. Обеспечение спортивной экипировкой.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16</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55" w:history="1">
            <w:r w:rsidR="00064242" w:rsidRPr="005B45E5">
              <w:rPr>
                <w:rStyle w:val="af"/>
                <w:rFonts w:ascii="Times New Roman" w:hAnsi="Times New Roman" w:cs="Times New Roman"/>
                <w:noProof/>
                <w:sz w:val="28"/>
                <w:szCs w:val="28"/>
              </w:rPr>
              <w:t>2.10. Структура годичного цикла.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17</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56" w:history="1">
            <w:r w:rsidR="00064242" w:rsidRPr="005B45E5">
              <w:rPr>
                <w:rStyle w:val="af"/>
                <w:rFonts w:ascii="Times New Roman" w:hAnsi="Times New Roman" w:cs="Times New Roman"/>
                <w:noProof/>
                <w:sz w:val="28"/>
                <w:szCs w:val="28"/>
              </w:rPr>
              <w:t>2.11. Учебный план.</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18</w:t>
            </w:r>
            <w:r w:rsidRPr="005B45E5">
              <w:rPr>
                <w:rFonts w:ascii="Times New Roman" w:hAnsi="Times New Roman" w:cs="Times New Roman"/>
                <w:noProof/>
                <w:webHidden/>
                <w:sz w:val="28"/>
                <w:szCs w:val="28"/>
              </w:rPr>
              <w:fldChar w:fldCharType="end"/>
            </w:r>
          </w:hyperlink>
        </w:p>
        <w:p w:rsidR="00064242" w:rsidRPr="005B45E5" w:rsidRDefault="006900D8">
          <w:pPr>
            <w:pStyle w:val="11"/>
            <w:tabs>
              <w:tab w:val="right" w:leader="dot" w:pos="9770"/>
            </w:tabs>
            <w:rPr>
              <w:rFonts w:ascii="Times New Roman" w:eastAsiaTheme="minorEastAsia" w:hAnsi="Times New Roman" w:cs="Times New Roman"/>
              <w:noProof/>
              <w:sz w:val="28"/>
              <w:szCs w:val="28"/>
              <w:lang w:eastAsia="ru-RU"/>
            </w:rPr>
          </w:pPr>
          <w:hyperlink w:anchor="_Toc471906357"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III</w:t>
            </w:r>
            <w:r w:rsidR="00064242" w:rsidRPr="005B45E5">
              <w:rPr>
                <w:rStyle w:val="af"/>
                <w:rFonts w:ascii="Times New Roman" w:hAnsi="Times New Roman" w:cs="Times New Roman"/>
                <w:b/>
                <w:noProof/>
                <w:sz w:val="28"/>
                <w:szCs w:val="28"/>
              </w:rPr>
              <w:t>. МЕТОДИЧЕСКАЯ ЧАСТЬ</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22</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58" w:history="1">
            <w:r w:rsidR="00064242" w:rsidRPr="005B45E5">
              <w:rPr>
                <w:rStyle w:val="af"/>
                <w:rFonts w:ascii="Times New Roman" w:hAnsi="Times New Roman" w:cs="Times New Roman"/>
                <w:noProof/>
                <w:sz w:val="28"/>
                <w:szCs w:val="28"/>
              </w:rPr>
              <w:t>3.1. 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22</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59" w:history="1">
            <w:r w:rsidR="00064242" w:rsidRPr="005B45E5">
              <w:rPr>
                <w:rStyle w:val="af"/>
                <w:rFonts w:ascii="Times New Roman" w:hAnsi="Times New Roman" w:cs="Times New Roman"/>
                <w:noProof/>
                <w:sz w:val="28"/>
                <w:szCs w:val="28"/>
              </w:rPr>
              <w:t>3.2. Рекомендации по планированию спортивных результатов.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24</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60" w:history="1">
            <w:r w:rsidR="00064242" w:rsidRPr="005B45E5">
              <w:rPr>
                <w:rStyle w:val="af"/>
                <w:rFonts w:ascii="Times New Roman" w:hAnsi="Times New Roman" w:cs="Times New Roman"/>
                <w:noProof/>
                <w:sz w:val="28"/>
                <w:szCs w:val="28"/>
              </w:rPr>
              <w:t>3.3. Требования к организации и проведению врачебно-педагогического, психологического и биохимического контроля.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25</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61" w:history="1">
            <w:r w:rsidR="00064242" w:rsidRPr="005B45E5">
              <w:rPr>
                <w:rStyle w:val="af"/>
                <w:rFonts w:ascii="Times New Roman" w:hAnsi="Times New Roman" w:cs="Times New Roman"/>
                <w:noProof/>
                <w:sz w:val="28"/>
                <w:szCs w:val="28"/>
              </w:rPr>
              <w:t>3.4. Программный материал для практических занятий.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28</w:t>
            </w:r>
            <w:r w:rsidRPr="005B45E5">
              <w:rPr>
                <w:rFonts w:ascii="Times New Roman" w:hAnsi="Times New Roman" w:cs="Times New Roman"/>
                <w:noProof/>
                <w:webHidden/>
                <w:sz w:val="28"/>
                <w:szCs w:val="28"/>
              </w:rPr>
              <w:fldChar w:fldCharType="end"/>
            </w:r>
          </w:hyperlink>
        </w:p>
        <w:p w:rsidR="00064242" w:rsidRPr="005B45E5" w:rsidRDefault="006900D8">
          <w:pPr>
            <w:pStyle w:val="31"/>
            <w:tabs>
              <w:tab w:val="right" w:leader="dot" w:pos="9770"/>
            </w:tabs>
            <w:rPr>
              <w:rFonts w:ascii="Times New Roman" w:hAnsi="Times New Roman" w:cs="Times New Roman"/>
              <w:noProof/>
              <w:sz w:val="28"/>
              <w:szCs w:val="28"/>
              <w:lang w:eastAsia="ru-RU"/>
            </w:rPr>
          </w:pPr>
          <w:hyperlink w:anchor="_Toc471906362" w:history="1">
            <w:r w:rsidR="00064242" w:rsidRPr="005B45E5">
              <w:rPr>
                <w:rStyle w:val="af"/>
                <w:rFonts w:ascii="Times New Roman" w:hAnsi="Times New Roman" w:cs="Times New Roman"/>
                <w:noProof/>
                <w:sz w:val="28"/>
                <w:szCs w:val="28"/>
              </w:rPr>
              <w:t>3.4.1. Общая физическая подготовка.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28</w:t>
            </w:r>
            <w:r w:rsidRPr="005B45E5">
              <w:rPr>
                <w:rFonts w:ascii="Times New Roman" w:hAnsi="Times New Roman" w:cs="Times New Roman"/>
                <w:noProof/>
                <w:webHidden/>
                <w:sz w:val="28"/>
                <w:szCs w:val="28"/>
              </w:rPr>
              <w:fldChar w:fldCharType="end"/>
            </w:r>
          </w:hyperlink>
        </w:p>
        <w:p w:rsidR="00064242" w:rsidRPr="005B45E5" w:rsidRDefault="006900D8">
          <w:pPr>
            <w:pStyle w:val="31"/>
            <w:tabs>
              <w:tab w:val="right" w:leader="dot" w:pos="9770"/>
            </w:tabs>
            <w:rPr>
              <w:rFonts w:ascii="Times New Roman" w:hAnsi="Times New Roman" w:cs="Times New Roman"/>
              <w:noProof/>
              <w:sz w:val="28"/>
              <w:szCs w:val="28"/>
              <w:lang w:eastAsia="ru-RU"/>
            </w:rPr>
          </w:pPr>
          <w:hyperlink w:anchor="_Toc471906363" w:history="1">
            <w:r w:rsidR="00064242" w:rsidRPr="005B45E5">
              <w:rPr>
                <w:rStyle w:val="af"/>
                <w:rFonts w:ascii="Times New Roman" w:hAnsi="Times New Roman" w:cs="Times New Roman"/>
                <w:noProof/>
                <w:sz w:val="28"/>
                <w:szCs w:val="28"/>
              </w:rPr>
              <w:t>3.4.2. Упражнения на расслабление.</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30</w:t>
            </w:r>
            <w:r w:rsidRPr="005B45E5">
              <w:rPr>
                <w:rFonts w:ascii="Times New Roman" w:hAnsi="Times New Roman" w:cs="Times New Roman"/>
                <w:noProof/>
                <w:webHidden/>
                <w:sz w:val="28"/>
                <w:szCs w:val="28"/>
              </w:rPr>
              <w:fldChar w:fldCharType="end"/>
            </w:r>
          </w:hyperlink>
        </w:p>
        <w:p w:rsidR="00064242" w:rsidRPr="005B45E5" w:rsidRDefault="006900D8">
          <w:pPr>
            <w:pStyle w:val="31"/>
            <w:tabs>
              <w:tab w:val="right" w:leader="dot" w:pos="9770"/>
            </w:tabs>
            <w:rPr>
              <w:rFonts w:ascii="Times New Roman" w:hAnsi="Times New Roman" w:cs="Times New Roman"/>
              <w:noProof/>
              <w:sz w:val="28"/>
              <w:szCs w:val="28"/>
              <w:lang w:eastAsia="ru-RU"/>
            </w:rPr>
          </w:pPr>
          <w:hyperlink w:anchor="_Toc471906364" w:history="1">
            <w:r w:rsidR="00064242" w:rsidRPr="005B45E5">
              <w:rPr>
                <w:rStyle w:val="af"/>
                <w:rFonts w:ascii="Times New Roman" w:eastAsia="TimesNewRoman" w:hAnsi="Times New Roman" w:cs="Times New Roman"/>
                <w:noProof/>
                <w:sz w:val="28"/>
                <w:szCs w:val="28"/>
              </w:rPr>
              <w:t>3.4.3. Развитие физических качеств.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32</w:t>
            </w:r>
            <w:r w:rsidRPr="005B45E5">
              <w:rPr>
                <w:rFonts w:ascii="Times New Roman" w:hAnsi="Times New Roman" w:cs="Times New Roman"/>
                <w:noProof/>
                <w:webHidden/>
                <w:sz w:val="28"/>
                <w:szCs w:val="28"/>
              </w:rPr>
              <w:fldChar w:fldCharType="end"/>
            </w:r>
          </w:hyperlink>
        </w:p>
        <w:p w:rsidR="00064242" w:rsidRPr="005B45E5" w:rsidRDefault="006900D8">
          <w:pPr>
            <w:pStyle w:val="31"/>
            <w:tabs>
              <w:tab w:val="right" w:leader="dot" w:pos="9770"/>
            </w:tabs>
            <w:rPr>
              <w:rFonts w:ascii="Times New Roman" w:hAnsi="Times New Roman" w:cs="Times New Roman"/>
              <w:noProof/>
              <w:sz w:val="28"/>
              <w:szCs w:val="28"/>
              <w:lang w:eastAsia="ru-RU"/>
            </w:rPr>
          </w:pPr>
          <w:hyperlink w:anchor="_Toc471906365" w:history="1">
            <w:r w:rsidR="00064242" w:rsidRPr="005B45E5">
              <w:rPr>
                <w:rStyle w:val="af"/>
                <w:rFonts w:ascii="Times New Roman" w:eastAsia="TimesNewRoman,Bold" w:hAnsi="Times New Roman" w:cs="Times New Roman"/>
                <w:noProof/>
                <w:sz w:val="28"/>
                <w:szCs w:val="28"/>
              </w:rPr>
              <w:t>3.4.4. Специальная подготовка.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43</w:t>
            </w:r>
            <w:r w:rsidRPr="005B45E5">
              <w:rPr>
                <w:rFonts w:ascii="Times New Roman" w:hAnsi="Times New Roman" w:cs="Times New Roman"/>
                <w:noProof/>
                <w:webHidden/>
                <w:sz w:val="28"/>
                <w:szCs w:val="28"/>
              </w:rPr>
              <w:fldChar w:fldCharType="end"/>
            </w:r>
          </w:hyperlink>
        </w:p>
        <w:p w:rsidR="00064242" w:rsidRPr="005B45E5" w:rsidRDefault="006900D8">
          <w:pPr>
            <w:pStyle w:val="31"/>
            <w:tabs>
              <w:tab w:val="right" w:leader="dot" w:pos="9770"/>
            </w:tabs>
            <w:rPr>
              <w:rFonts w:ascii="Times New Roman" w:hAnsi="Times New Roman" w:cs="Times New Roman"/>
              <w:noProof/>
              <w:sz w:val="28"/>
              <w:szCs w:val="28"/>
              <w:lang w:eastAsia="ru-RU"/>
            </w:rPr>
          </w:pPr>
          <w:hyperlink w:anchor="_Toc471906366" w:history="1">
            <w:r w:rsidR="00064242" w:rsidRPr="005B45E5">
              <w:rPr>
                <w:rStyle w:val="af"/>
                <w:rFonts w:ascii="Times New Roman" w:eastAsia="TimesNewRoman,Bold" w:hAnsi="Times New Roman" w:cs="Times New Roman"/>
                <w:noProof/>
                <w:sz w:val="28"/>
                <w:szCs w:val="28"/>
              </w:rPr>
              <w:t>3.4.5. Основные термины. Технико-тактическая подготовка борца.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51</w:t>
            </w:r>
            <w:r w:rsidRPr="005B45E5">
              <w:rPr>
                <w:rFonts w:ascii="Times New Roman" w:hAnsi="Times New Roman" w:cs="Times New Roman"/>
                <w:noProof/>
                <w:webHidden/>
                <w:sz w:val="28"/>
                <w:szCs w:val="28"/>
              </w:rPr>
              <w:fldChar w:fldCharType="end"/>
            </w:r>
          </w:hyperlink>
        </w:p>
        <w:p w:rsidR="00064242" w:rsidRPr="005B45E5" w:rsidRDefault="006900D8">
          <w:pPr>
            <w:pStyle w:val="31"/>
            <w:tabs>
              <w:tab w:val="right" w:leader="dot" w:pos="9770"/>
            </w:tabs>
            <w:rPr>
              <w:rFonts w:ascii="Times New Roman" w:hAnsi="Times New Roman" w:cs="Times New Roman"/>
              <w:noProof/>
              <w:sz w:val="28"/>
              <w:szCs w:val="28"/>
              <w:lang w:eastAsia="ru-RU"/>
            </w:rPr>
          </w:pPr>
          <w:hyperlink w:anchor="_Toc471906367" w:history="1">
            <w:r w:rsidR="00064242" w:rsidRPr="005B45E5">
              <w:rPr>
                <w:rStyle w:val="af"/>
                <w:rFonts w:ascii="Times New Roman" w:eastAsia="TimesNewRoman,Bold" w:hAnsi="Times New Roman" w:cs="Times New Roman"/>
                <w:noProof/>
                <w:sz w:val="28"/>
                <w:szCs w:val="28"/>
              </w:rPr>
              <w:t>3.4.6. Тематический план теоретической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61</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68" w:history="1">
            <w:r w:rsidR="00064242" w:rsidRPr="005B45E5">
              <w:rPr>
                <w:rStyle w:val="af"/>
                <w:rFonts w:ascii="Times New Roman" w:eastAsia="TimesNewRoman" w:hAnsi="Times New Roman" w:cs="Times New Roman"/>
                <w:noProof/>
                <w:sz w:val="28"/>
                <w:szCs w:val="28"/>
              </w:rPr>
              <w:t>3.5. Рекомендации по организации психологической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64</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69" w:history="1">
            <w:r w:rsidR="00064242" w:rsidRPr="005B45E5">
              <w:rPr>
                <w:rStyle w:val="af"/>
                <w:rFonts w:ascii="Times New Roman" w:eastAsia="TimesNewRoman" w:hAnsi="Times New Roman" w:cs="Times New Roman"/>
                <w:noProof/>
                <w:sz w:val="28"/>
                <w:szCs w:val="28"/>
              </w:rPr>
              <w:t>3.6. Планы применения восстановительных средств.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65</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70" w:history="1">
            <w:r w:rsidR="00064242" w:rsidRPr="005B45E5">
              <w:rPr>
                <w:rStyle w:val="af"/>
                <w:rFonts w:ascii="Times New Roman" w:hAnsi="Times New Roman" w:cs="Times New Roman"/>
                <w:noProof/>
                <w:sz w:val="28"/>
                <w:szCs w:val="28"/>
              </w:rPr>
              <w:t>3.7. Планы антидопинговых мероприятий.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67</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71" w:history="1">
            <w:r w:rsidR="00064242" w:rsidRPr="005B45E5">
              <w:rPr>
                <w:rStyle w:val="af"/>
                <w:rFonts w:ascii="Times New Roman" w:eastAsia="TimesNewRoman" w:hAnsi="Times New Roman" w:cs="Times New Roman"/>
                <w:noProof/>
                <w:sz w:val="28"/>
                <w:szCs w:val="28"/>
              </w:rPr>
              <w:t>3.8. Планы инструкторской и судейской практики.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68</w:t>
            </w:r>
            <w:r w:rsidRPr="005B45E5">
              <w:rPr>
                <w:rFonts w:ascii="Times New Roman" w:hAnsi="Times New Roman" w:cs="Times New Roman"/>
                <w:noProof/>
                <w:webHidden/>
                <w:sz w:val="28"/>
                <w:szCs w:val="28"/>
              </w:rPr>
              <w:fldChar w:fldCharType="end"/>
            </w:r>
          </w:hyperlink>
        </w:p>
        <w:p w:rsidR="00064242" w:rsidRPr="005B45E5" w:rsidRDefault="006900D8">
          <w:pPr>
            <w:pStyle w:val="11"/>
            <w:tabs>
              <w:tab w:val="right" w:leader="dot" w:pos="9770"/>
            </w:tabs>
            <w:rPr>
              <w:rFonts w:ascii="Times New Roman" w:eastAsiaTheme="minorEastAsia" w:hAnsi="Times New Roman" w:cs="Times New Roman"/>
              <w:noProof/>
              <w:sz w:val="28"/>
              <w:szCs w:val="28"/>
              <w:lang w:eastAsia="ru-RU"/>
            </w:rPr>
          </w:pPr>
          <w:hyperlink w:anchor="_Toc471906372"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IV</w:t>
            </w:r>
            <w:r w:rsidR="00064242" w:rsidRPr="005B45E5">
              <w:rPr>
                <w:rStyle w:val="af"/>
                <w:rFonts w:ascii="Times New Roman" w:hAnsi="Times New Roman" w:cs="Times New Roman"/>
                <w:b/>
                <w:noProof/>
                <w:sz w:val="28"/>
                <w:szCs w:val="28"/>
              </w:rPr>
              <w:t>. СИСТЕМА КОНТРОЛЯ И ЗАЧЕТНЫЕ ТРЕБОВАНИЯ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69</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73" w:history="1">
            <w:r w:rsidR="00064242" w:rsidRPr="005B45E5">
              <w:rPr>
                <w:rStyle w:val="af"/>
                <w:rFonts w:ascii="Times New Roman" w:eastAsia="TimesNewRoman" w:hAnsi="Times New Roman" w:cs="Times New Roman"/>
                <w:noProof/>
                <w:sz w:val="28"/>
                <w:szCs w:val="28"/>
              </w:rPr>
              <w:t xml:space="preserve">4.1. </w:t>
            </w:r>
            <w:r w:rsidR="00064242" w:rsidRPr="005B45E5">
              <w:rPr>
                <w:rStyle w:val="af"/>
                <w:rFonts w:ascii="Times New Roman" w:eastAsia="Times New Roman" w:hAnsi="Times New Roman" w:cs="Times New Roman"/>
                <w:noProof/>
                <w:sz w:val="28"/>
                <w:szCs w:val="28"/>
                <w:lang w:eastAsia="ru-RU"/>
              </w:rPr>
              <w:t>Влияние физических качеств и телосложения на результативность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69</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74" w:history="1">
            <w:r w:rsidR="00064242" w:rsidRPr="005B45E5">
              <w:rPr>
                <w:rStyle w:val="af"/>
                <w:rFonts w:ascii="Times New Roman" w:eastAsia="TimesNewRoman" w:hAnsi="Times New Roman" w:cs="Times New Roman"/>
                <w:noProof/>
                <w:sz w:val="28"/>
                <w:szCs w:val="28"/>
              </w:rPr>
              <w:t>4.2. Требования к результатам реализации программы на каждом этапе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69</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75" w:history="1">
            <w:r w:rsidR="00064242" w:rsidRPr="005B45E5">
              <w:rPr>
                <w:rStyle w:val="af"/>
                <w:rFonts w:ascii="Times New Roman" w:eastAsia="TimesNewRoman" w:hAnsi="Times New Roman" w:cs="Times New Roman"/>
                <w:noProof/>
                <w:sz w:val="28"/>
                <w:szCs w:val="28"/>
              </w:rPr>
              <w:t>4.3. Виды контроля, комплекс контрольных испытаний и контрольно-переводные нормативы по годам и этапам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71</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76" w:history="1">
            <w:r w:rsidR="00064242" w:rsidRPr="005B45E5">
              <w:rPr>
                <w:rStyle w:val="af"/>
                <w:rFonts w:ascii="Times New Roman" w:eastAsia="Times New Roman" w:hAnsi="Times New Roman" w:cs="Times New Roman"/>
                <w:noProof/>
                <w:sz w:val="28"/>
                <w:szCs w:val="28"/>
                <w:lang w:eastAsia="ru-RU"/>
              </w:rPr>
              <w:t>4.4. Нормативы общей физической и специальной  физической подготовки для зачисления в группы на этапе начальной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74</w:t>
            </w:r>
            <w:r w:rsidRPr="005B45E5">
              <w:rPr>
                <w:rFonts w:ascii="Times New Roman" w:hAnsi="Times New Roman" w:cs="Times New Roman"/>
                <w:noProof/>
                <w:webHidden/>
                <w:sz w:val="28"/>
                <w:szCs w:val="28"/>
              </w:rPr>
              <w:fldChar w:fldCharType="end"/>
            </w:r>
          </w:hyperlink>
        </w:p>
        <w:p w:rsidR="00064242" w:rsidRPr="005B45E5" w:rsidRDefault="006900D8">
          <w:pPr>
            <w:pStyle w:val="21"/>
            <w:tabs>
              <w:tab w:val="right" w:leader="dot" w:pos="9770"/>
            </w:tabs>
            <w:rPr>
              <w:rFonts w:ascii="Times New Roman" w:hAnsi="Times New Roman" w:cs="Times New Roman"/>
              <w:noProof/>
              <w:sz w:val="28"/>
              <w:szCs w:val="28"/>
              <w:lang w:eastAsia="ru-RU"/>
            </w:rPr>
          </w:pPr>
          <w:hyperlink w:anchor="_Toc471906377" w:history="1">
            <w:r w:rsidR="00064242" w:rsidRPr="005B45E5">
              <w:rPr>
                <w:rStyle w:val="af"/>
                <w:rFonts w:ascii="Times New Roman" w:eastAsia="Times New Roman" w:hAnsi="Times New Roman" w:cs="Times New Roman"/>
                <w:noProof/>
                <w:sz w:val="28"/>
                <w:szCs w:val="28"/>
                <w:lang w:eastAsia="ru-RU"/>
              </w:rPr>
              <w:t>4.5.Нормативы общей физической и специальной  физической подготовки для зачисления в группы на тренировочном этапе (этапе спортивной специализации)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75</w:t>
            </w:r>
            <w:r w:rsidRPr="005B45E5">
              <w:rPr>
                <w:rFonts w:ascii="Times New Roman" w:hAnsi="Times New Roman" w:cs="Times New Roman"/>
                <w:noProof/>
                <w:webHidden/>
                <w:sz w:val="28"/>
                <w:szCs w:val="28"/>
              </w:rPr>
              <w:fldChar w:fldCharType="end"/>
            </w:r>
          </w:hyperlink>
        </w:p>
        <w:p w:rsidR="00064242" w:rsidRPr="005B45E5" w:rsidRDefault="006900D8">
          <w:pPr>
            <w:pStyle w:val="11"/>
            <w:tabs>
              <w:tab w:val="right" w:leader="dot" w:pos="9770"/>
            </w:tabs>
            <w:rPr>
              <w:rFonts w:ascii="Times New Roman" w:eastAsiaTheme="minorEastAsia" w:hAnsi="Times New Roman" w:cs="Times New Roman"/>
              <w:noProof/>
              <w:sz w:val="28"/>
              <w:szCs w:val="28"/>
              <w:lang w:eastAsia="ru-RU"/>
            </w:rPr>
          </w:pPr>
          <w:hyperlink w:anchor="_Toc471906378"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V</w:t>
            </w:r>
            <w:r w:rsidR="00064242" w:rsidRPr="005B45E5">
              <w:rPr>
                <w:rStyle w:val="af"/>
                <w:rFonts w:ascii="Times New Roman" w:hAnsi="Times New Roman" w:cs="Times New Roman"/>
                <w:b/>
                <w:noProof/>
                <w:sz w:val="28"/>
                <w:szCs w:val="28"/>
              </w:rPr>
              <w:t>. ПЕРЕЧЕНЬ ИНФОРМАЦИОННОГО ОБЕСПЕЧЕНИЯ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76</w:t>
            </w:r>
            <w:r w:rsidRPr="005B45E5">
              <w:rPr>
                <w:rFonts w:ascii="Times New Roman" w:hAnsi="Times New Roman" w:cs="Times New Roman"/>
                <w:noProof/>
                <w:webHidden/>
                <w:sz w:val="28"/>
                <w:szCs w:val="28"/>
              </w:rPr>
              <w:fldChar w:fldCharType="end"/>
            </w:r>
          </w:hyperlink>
        </w:p>
        <w:p w:rsidR="00A46EC2" w:rsidRPr="00A46EC2" w:rsidRDefault="006900D8" w:rsidP="00A46EC2">
          <w:pPr>
            <w:rPr>
              <w:rFonts w:ascii="Times New Roman" w:hAnsi="Times New Roman" w:cs="Times New Roman"/>
              <w:sz w:val="28"/>
              <w:szCs w:val="28"/>
            </w:rPr>
          </w:pPr>
          <w:r w:rsidRPr="005B45E5">
            <w:rPr>
              <w:rFonts w:ascii="Times New Roman" w:hAnsi="Times New Roman" w:cs="Times New Roman"/>
              <w:sz w:val="28"/>
              <w:szCs w:val="28"/>
            </w:rPr>
            <w:fldChar w:fldCharType="end"/>
          </w:r>
          <w:r w:rsidR="00A46EC2">
            <w:rPr>
              <w:rFonts w:ascii="Times New Roman" w:hAnsi="Times New Roman" w:cs="Times New Roman"/>
              <w:b/>
              <w:sz w:val="28"/>
              <w:szCs w:val="28"/>
            </w:rPr>
            <w:t>РАЗДЕЛ</w:t>
          </w:r>
          <w:r w:rsidR="00A46EC2" w:rsidRPr="00424E69">
            <w:rPr>
              <w:rFonts w:ascii="Times New Roman" w:hAnsi="Times New Roman" w:cs="Times New Roman"/>
              <w:b/>
              <w:sz w:val="28"/>
              <w:szCs w:val="28"/>
            </w:rPr>
            <w:t xml:space="preserve"> </w:t>
          </w:r>
          <w:r w:rsidR="00A46EC2">
            <w:rPr>
              <w:rFonts w:ascii="Times New Roman" w:hAnsi="Times New Roman" w:cs="Times New Roman"/>
              <w:b/>
              <w:sz w:val="28"/>
              <w:szCs w:val="28"/>
              <w:lang w:val="en-US"/>
            </w:rPr>
            <w:t>VI</w:t>
          </w:r>
          <w:r w:rsidR="00A46EC2" w:rsidRPr="00424E69">
            <w:rPr>
              <w:rFonts w:ascii="Times New Roman" w:hAnsi="Times New Roman" w:cs="Times New Roman"/>
              <w:b/>
              <w:sz w:val="28"/>
              <w:szCs w:val="28"/>
            </w:rPr>
            <w:t>.</w:t>
          </w:r>
          <w:r w:rsidR="00A46EC2">
            <w:rPr>
              <w:rFonts w:ascii="Times New Roman" w:hAnsi="Times New Roman" w:cs="Times New Roman"/>
              <w:b/>
              <w:sz w:val="28"/>
              <w:szCs w:val="28"/>
            </w:rPr>
            <w:t xml:space="preserve"> ПЛАН ФИЗКУЛЬТУРНЫХ И СПОРТИВНЫХ МЕРОПРИЯТИЙ</w:t>
          </w:r>
          <w:r w:rsidR="00A46EC2" w:rsidRPr="00A46EC2">
            <w:rPr>
              <w:rFonts w:ascii="Times New Roman" w:hAnsi="Times New Roman" w:cs="Times New Roman"/>
              <w:sz w:val="28"/>
              <w:szCs w:val="28"/>
            </w:rPr>
            <w:t>…………………………………………………………………</w:t>
          </w:r>
          <w:r w:rsidR="00A46EC2">
            <w:rPr>
              <w:rFonts w:ascii="Times New Roman" w:hAnsi="Times New Roman" w:cs="Times New Roman"/>
              <w:sz w:val="28"/>
              <w:szCs w:val="28"/>
            </w:rPr>
            <w:t>...76</w:t>
          </w:r>
        </w:p>
        <w:p w:rsidR="004471F9" w:rsidRPr="005B45E5" w:rsidRDefault="006900D8">
          <w:pPr>
            <w:rPr>
              <w:rFonts w:ascii="Times New Roman" w:hAnsi="Times New Roman" w:cs="Times New Roman"/>
              <w:sz w:val="28"/>
              <w:szCs w:val="28"/>
            </w:rPr>
          </w:pPr>
        </w:p>
      </w:sdtContent>
    </w:sdt>
    <w:p w:rsidR="009E4BC3" w:rsidRDefault="00D42E7E" w:rsidP="009E4BC3">
      <w:pPr>
        <w:autoSpaceDE w:val="0"/>
        <w:autoSpaceDN w:val="0"/>
        <w:adjustRightInd w:val="0"/>
        <w:spacing w:after="0"/>
        <w:jc w:val="center"/>
        <w:outlineLvl w:val="0"/>
        <w:rPr>
          <w:rFonts w:ascii="Times New Roman" w:hAnsi="Times New Roman" w:cs="Times New Roman"/>
          <w:bCs/>
          <w:sz w:val="28"/>
          <w:szCs w:val="28"/>
        </w:rPr>
      </w:pPr>
      <w:r w:rsidRPr="005B45E5">
        <w:rPr>
          <w:rFonts w:ascii="Times New Roman" w:hAnsi="Times New Roman" w:cs="Times New Roman"/>
          <w:b/>
          <w:sz w:val="28"/>
          <w:szCs w:val="28"/>
        </w:rPr>
        <w:br w:type="column"/>
      </w:r>
      <w:bookmarkStart w:id="2" w:name="_Toc471906340"/>
      <w:r w:rsidR="009E4BC3">
        <w:rPr>
          <w:rFonts w:ascii="Times New Roman" w:hAnsi="Times New Roman" w:cs="Times New Roman"/>
          <w:b/>
          <w:sz w:val="28"/>
          <w:szCs w:val="28"/>
        </w:rPr>
        <w:lastRenderedPageBreak/>
        <w:t>РАЗДЕЛ</w:t>
      </w:r>
      <w:r w:rsidR="009E4BC3" w:rsidRPr="003C787B">
        <w:rPr>
          <w:rFonts w:ascii="Times New Roman" w:hAnsi="Times New Roman" w:cs="Times New Roman"/>
          <w:b/>
          <w:sz w:val="28"/>
          <w:szCs w:val="28"/>
        </w:rPr>
        <w:t xml:space="preserve"> </w:t>
      </w:r>
      <w:r w:rsidR="009E4BC3">
        <w:rPr>
          <w:rFonts w:ascii="Times New Roman" w:hAnsi="Times New Roman" w:cs="Times New Roman"/>
          <w:b/>
          <w:sz w:val="28"/>
          <w:szCs w:val="28"/>
          <w:lang w:val="en-US"/>
        </w:rPr>
        <w:t>I</w:t>
      </w:r>
      <w:r w:rsidR="009E4BC3">
        <w:rPr>
          <w:rFonts w:ascii="Times New Roman" w:hAnsi="Times New Roman" w:cs="Times New Roman"/>
          <w:b/>
          <w:sz w:val="28"/>
          <w:szCs w:val="28"/>
        </w:rPr>
        <w:t>. ПОЯСНИТЕЛЬНАЯ ЗАПИСКА</w:t>
      </w:r>
      <w:bookmarkEnd w:id="0"/>
      <w:bookmarkEnd w:id="1"/>
      <w:bookmarkEnd w:id="2"/>
    </w:p>
    <w:p w:rsidR="002F0859" w:rsidRDefault="002F0859" w:rsidP="007404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p>
    <w:p w:rsidR="00CA00E8" w:rsidRPr="00000FC2" w:rsidRDefault="00CA00E8" w:rsidP="00000FC2">
      <w:pPr>
        <w:spacing w:after="0"/>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Дополнительная предпрофессиональная п</w:t>
      </w:r>
      <w:r w:rsidRPr="00EB3636">
        <w:rPr>
          <w:rFonts w:ascii="Times New Roman" w:eastAsia="Times New Roman" w:hAnsi="Times New Roman" w:cs="Times New Roman"/>
          <w:sz w:val="28"/>
          <w:szCs w:val="28"/>
          <w:lang w:eastAsia="ru-RU"/>
        </w:rPr>
        <w:t>рограмма по виду спор</w:t>
      </w:r>
      <w:r>
        <w:rPr>
          <w:rFonts w:ascii="Times New Roman" w:eastAsia="Times New Roman" w:hAnsi="Times New Roman" w:cs="Times New Roman"/>
          <w:sz w:val="28"/>
          <w:szCs w:val="28"/>
          <w:lang w:eastAsia="ru-RU"/>
        </w:rPr>
        <w:t>та «</w:t>
      </w:r>
      <w:r>
        <w:rPr>
          <w:rFonts w:ascii="Times New Roman" w:eastAsia="Times New Roman" w:hAnsi="Times New Roman"/>
          <w:sz w:val="28"/>
          <w:szCs w:val="28"/>
          <w:lang w:eastAsia="ru-RU"/>
        </w:rPr>
        <w:t>Корэш</w:t>
      </w:r>
      <w:r w:rsidRPr="00EB3636">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 xml:space="preserve">МБОУ ДО </w:t>
      </w:r>
      <w:r w:rsidRPr="00FE35DF">
        <w:rPr>
          <w:rFonts w:ascii="Times New Roman" w:eastAsia="Calibri" w:hAnsi="Times New Roman" w:cs="Times New Roman"/>
          <w:sz w:val="28"/>
          <w:szCs w:val="28"/>
        </w:rPr>
        <w:t xml:space="preserve"> «ДЮСШ» им. Г. С. Хусаинова</w:t>
      </w:r>
      <w:r w:rsidRPr="00EB36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разработана</w:t>
      </w:r>
      <w:r w:rsidRPr="00EB3636">
        <w:rPr>
          <w:rFonts w:ascii="Times New Roman" w:eastAsia="Times New Roman" w:hAnsi="Times New Roman" w:cs="Times New Roman"/>
          <w:sz w:val="28"/>
          <w:szCs w:val="28"/>
          <w:lang w:eastAsia="ru-RU"/>
        </w:rPr>
        <w:t xml:space="preserve"> в соответствие с </w:t>
      </w:r>
      <w:r>
        <w:rPr>
          <w:rFonts w:ascii="Times New Roman" w:eastAsia="Times New Roman" w:hAnsi="Times New Roman" w:cs="Times New Roman"/>
          <w:sz w:val="28"/>
          <w:szCs w:val="28"/>
          <w:lang w:eastAsia="ru-RU"/>
        </w:rPr>
        <w:t xml:space="preserve">федеральными государственными </w:t>
      </w:r>
      <w:r w:rsidRPr="00EB3636">
        <w:rPr>
          <w:rFonts w:ascii="Times New Roman" w:eastAsia="Times New Roman" w:hAnsi="Times New Roman" w:cs="Times New Roman"/>
          <w:sz w:val="28"/>
          <w:szCs w:val="28"/>
          <w:lang w:eastAsia="ru-RU"/>
        </w:rPr>
        <w:t xml:space="preserve">требованиями к </w:t>
      </w:r>
      <w:r>
        <w:rPr>
          <w:rFonts w:ascii="Times New Roman" w:eastAsia="Times New Roman" w:hAnsi="Times New Roman" w:cs="Times New Roman"/>
          <w:sz w:val="28"/>
          <w:szCs w:val="28"/>
          <w:lang w:eastAsia="ru-RU"/>
        </w:rPr>
        <w:t xml:space="preserve">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w:t>
      </w:r>
      <w:r w:rsidRPr="007774B7">
        <w:rPr>
          <w:rFonts w:ascii="Times New Roman" w:eastAsia="Times New Roman" w:hAnsi="Times New Roman" w:cs="Times New Roman"/>
          <w:sz w:val="28"/>
          <w:szCs w:val="28"/>
          <w:lang w:eastAsia="ru-RU"/>
        </w:rPr>
        <w:t xml:space="preserve">на основе приказа Минспорта  России от 12.09.2013 года  № 730, с </w:t>
      </w:r>
      <w:r>
        <w:rPr>
          <w:rFonts w:ascii="Times New Roman" w:eastAsia="Times New Roman" w:hAnsi="Times New Roman" w:cs="Times New Roman"/>
          <w:sz w:val="28"/>
          <w:szCs w:val="28"/>
          <w:lang w:eastAsia="ru-RU"/>
        </w:rPr>
        <w:t>учетом</w:t>
      </w:r>
      <w:r>
        <w:rPr>
          <w:rFonts w:ascii="Times New Roman" w:eastAsia="Calibri" w:hAnsi="Times New Roman" w:cs="Times New Roman"/>
          <w:sz w:val="28"/>
          <w:szCs w:val="28"/>
        </w:rPr>
        <w:t xml:space="preserve">  </w:t>
      </w:r>
      <w:r w:rsidRPr="00FE35DF">
        <w:rPr>
          <w:rFonts w:ascii="Times New Roman" w:eastAsia="Calibri" w:hAnsi="Times New Roman" w:cs="Times New Roman"/>
          <w:sz w:val="28"/>
          <w:szCs w:val="28"/>
        </w:rPr>
        <w:t>Федеральн</w:t>
      </w:r>
      <w:r>
        <w:rPr>
          <w:rFonts w:ascii="Times New Roman" w:eastAsia="Calibri" w:hAnsi="Times New Roman" w:cs="Times New Roman"/>
          <w:sz w:val="28"/>
          <w:szCs w:val="28"/>
        </w:rPr>
        <w:t>ого стандарта</w:t>
      </w:r>
      <w:r w:rsidRPr="00FE35DF">
        <w:rPr>
          <w:rFonts w:ascii="Times New Roman" w:eastAsia="Calibri" w:hAnsi="Times New Roman" w:cs="Times New Roman"/>
          <w:sz w:val="28"/>
          <w:szCs w:val="28"/>
        </w:rPr>
        <w:t xml:space="preserve"> спортивной подготовки по виду </w:t>
      </w:r>
      <w:r>
        <w:rPr>
          <w:rFonts w:ascii="Times New Roman" w:eastAsia="Calibri" w:hAnsi="Times New Roman" w:cs="Times New Roman"/>
          <w:sz w:val="28"/>
          <w:szCs w:val="28"/>
        </w:rPr>
        <w:t xml:space="preserve">спорта </w:t>
      </w:r>
      <w:r w:rsidR="00000FC2">
        <w:rPr>
          <w:rFonts w:ascii="Times New Roman" w:hAnsi="Times New Roman"/>
          <w:sz w:val="28"/>
          <w:szCs w:val="28"/>
        </w:rPr>
        <w:t>корэш</w:t>
      </w:r>
      <w:r>
        <w:rPr>
          <w:rFonts w:ascii="Times New Roman" w:eastAsia="Calibri" w:hAnsi="Times New Roman" w:cs="Times New Roman"/>
          <w:sz w:val="28"/>
          <w:szCs w:val="28"/>
        </w:rPr>
        <w:t xml:space="preserve"> </w:t>
      </w:r>
      <w:r w:rsidRPr="00FE35DF">
        <w:rPr>
          <w:rFonts w:ascii="Times New Roman" w:eastAsia="Calibri" w:hAnsi="Times New Roman" w:cs="Times New Roman"/>
          <w:sz w:val="28"/>
          <w:szCs w:val="28"/>
        </w:rPr>
        <w:t xml:space="preserve"> (далее – ФССП), утвержденн</w:t>
      </w:r>
      <w:r>
        <w:rPr>
          <w:rFonts w:ascii="Times New Roman" w:eastAsia="Calibri" w:hAnsi="Times New Roman" w:cs="Times New Roman"/>
          <w:sz w:val="28"/>
          <w:szCs w:val="28"/>
        </w:rPr>
        <w:t>ого</w:t>
      </w:r>
      <w:r w:rsidRPr="00FE35DF">
        <w:rPr>
          <w:rFonts w:ascii="Times New Roman" w:eastAsia="Calibri" w:hAnsi="Times New Roman" w:cs="Times New Roman"/>
          <w:sz w:val="28"/>
          <w:szCs w:val="28"/>
        </w:rPr>
        <w:t xml:space="preserve"> приказом Министерства </w:t>
      </w:r>
      <w:r>
        <w:rPr>
          <w:rFonts w:ascii="Times New Roman" w:eastAsia="Calibri" w:hAnsi="Times New Roman" w:cs="Times New Roman"/>
          <w:sz w:val="28"/>
          <w:szCs w:val="28"/>
        </w:rPr>
        <w:t xml:space="preserve">спорта Российской Федерации от </w:t>
      </w:r>
      <w:r w:rsidR="00000FC2" w:rsidRPr="008B6D45">
        <w:rPr>
          <w:rFonts w:ascii="Times New Roman" w:hAnsi="Times New Roman" w:cs="Times New Roman"/>
          <w:sz w:val="28"/>
          <w:szCs w:val="28"/>
        </w:rPr>
        <w:t>30.12.2014 № 1102</w:t>
      </w:r>
      <w:r w:rsidRPr="00FE35DF">
        <w:rPr>
          <w:rFonts w:ascii="Times New Roman" w:eastAsia="Calibri" w:hAnsi="Times New Roman" w:cs="Times New Roman"/>
          <w:sz w:val="28"/>
          <w:szCs w:val="28"/>
        </w:rPr>
        <w:t xml:space="preserve">, разработанного на основании  Федерального закона от 04.12.2007 N 329-ФЗ "О физической культуре и спорте в Российской Федерации"  и Положения о Министерстве спорта Российской Федерации, утвержденного постановлением Правительства Российской Федерации от 19.06.2012 года № 607, определяющих </w:t>
      </w:r>
      <w:r w:rsidRPr="00190C56">
        <w:rPr>
          <w:rFonts w:ascii="Times New Roman" w:eastAsia="Calibri" w:hAnsi="Times New Roman" w:cs="Times New Roman"/>
          <w:sz w:val="28"/>
          <w:szCs w:val="28"/>
        </w:rPr>
        <w:t>условия и требования к спортивной подготовке в организациях, её осуществляющих</w:t>
      </w:r>
      <w:r w:rsidRPr="00190C56">
        <w:rPr>
          <w:rFonts w:ascii="Times New Roman" w:hAnsi="Times New Roman"/>
          <w:sz w:val="28"/>
          <w:szCs w:val="28"/>
        </w:rPr>
        <w:t>,</w:t>
      </w:r>
      <w:r w:rsidR="00000FC2">
        <w:rPr>
          <w:rFonts w:ascii="Times New Roman" w:eastAsia="Calibri" w:hAnsi="Times New Roman" w:cs="Times New Roman"/>
          <w:sz w:val="28"/>
          <w:szCs w:val="28"/>
        </w:rPr>
        <w:t xml:space="preserve"> </w:t>
      </w:r>
      <w:r w:rsidRPr="00190C56">
        <w:rPr>
          <w:rFonts w:ascii="Times New Roman" w:hAnsi="Times New Roman" w:cs="Times New Roman"/>
          <w:sz w:val="28"/>
          <w:szCs w:val="28"/>
        </w:rPr>
        <w:t>Федерального закона от 29 декабря 2012г. № 273-ФЗ «Об образовании в Российской Федерации» (ред. 31.12.2014), нормативными требованиями, регламентирующими деятельность спортивных школ Республики Татарстан, на основе типовых, примерных программ по самбо, рабочего учебного плана МБОУ ДО «ДЮСШ» им. Г.С. Хусаинова.</w:t>
      </w:r>
      <w:r w:rsidRPr="00493C29">
        <w:rPr>
          <w:rFonts w:ascii="Times New Roman" w:hAnsi="Times New Roman" w:cs="Times New Roman"/>
          <w:color w:val="000000"/>
          <w:sz w:val="28"/>
          <w:szCs w:val="28"/>
          <w:shd w:val="clear" w:color="auto" w:fill="FFFFFF"/>
        </w:rPr>
        <w:t xml:space="preserve"> </w:t>
      </w:r>
      <w:r w:rsidRPr="00493C29">
        <w:rPr>
          <w:rFonts w:ascii="Times New Roman" w:hAnsi="Times New Roman" w:cs="Times New Roman"/>
          <w:sz w:val="28"/>
          <w:szCs w:val="28"/>
        </w:rPr>
        <w:t xml:space="preserve"> </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Борьба – это умение владеть внутренним состоянием и телом. Борьба как один</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из видов физических упражнений известна с древних времен. Национальные виды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борьбы сыграли важную роль в истории народов наряду с обычаями, обрядами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традициями. Пожалуй, нет ни одной народности, которая не имела бы своей</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национальной борьбы с определёнными техническими действиями и правилами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соревнований. Борьба как вид спорта культивируется различными народами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течение многих веков. Она является важным фактором укрепления физического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 xml:space="preserve">морально-психологического развития человека. </w:t>
      </w:r>
      <w:r>
        <w:rPr>
          <w:rFonts w:ascii="Times New Roman" w:eastAsia="TimesNewRoman" w:hAnsi="Times New Roman" w:cs="Times New Roman"/>
          <w:sz w:val="28"/>
          <w:szCs w:val="28"/>
        </w:rPr>
        <w:t xml:space="preserve">   </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Организуя и проводя соревнования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состязания по борьбе, каждый народ</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отражал в них свои национальные обычаи,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допуская применение тех или иных технических действий и способов для</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достижения победы.</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 xml:space="preserve"> Спортивная борьба «К</w:t>
      </w:r>
      <w:r w:rsidR="009E4BC3">
        <w:rPr>
          <w:rFonts w:ascii="Times New Roman" w:eastAsia="TimesNewRoman" w:hAnsi="Times New Roman" w:cs="Times New Roman"/>
          <w:sz w:val="28"/>
          <w:szCs w:val="28"/>
        </w:rPr>
        <w:t>о</w:t>
      </w:r>
      <w:r w:rsidRPr="001C1B2C">
        <w:rPr>
          <w:rFonts w:ascii="Times New Roman" w:eastAsia="TimesNewRoman" w:hAnsi="Times New Roman" w:cs="Times New Roman"/>
          <w:sz w:val="28"/>
          <w:szCs w:val="28"/>
        </w:rPr>
        <w:t>р</w:t>
      </w:r>
      <w:r w:rsidR="009E4BC3">
        <w:rPr>
          <w:rFonts w:ascii="Times New Roman" w:eastAsia="TimesNewRoman" w:hAnsi="Times New Roman" w:cs="Times New Roman"/>
          <w:sz w:val="28"/>
          <w:szCs w:val="28"/>
        </w:rPr>
        <w:t>э</w:t>
      </w:r>
      <w:r w:rsidRPr="001C1B2C">
        <w:rPr>
          <w:rFonts w:ascii="Times New Roman" w:eastAsia="TimesNewRoman" w:hAnsi="Times New Roman" w:cs="Times New Roman"/>
          <w:sz w:val="28"/>
          <w:szCs w:val="28"/>
        </w:rPr>
        <w:t>ш» располагает значительным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потенциалом духовного обогащения, а приобщение молодёжи к занятиям этим видом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спорта и участие в состязаниях, соревнованиях, различных праздниках и фестивалях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обеспечивает её физическую закалку и выход благодаря этому виду спорта на</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международную арену. На сегодняшний день существует множество различных</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sidRPr="001C1B2C">
        <w:rPr>
          <w:rFonts w:ascii="Times New Roman" w:eastAsia="TimesNewRoman" w:hAnsi="Times New Roman" w:cs="Times New Roman"/>
          <w:sz w:val="28"/>
          <w:szCs w:val="28"/>
        </w:rPr>
        <w:t xml:space="preserve">видов спортивной борьбы. </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Основными признаками, отличающими виды борьбы,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являются следующие: а) положения, в которых ведётся борьба; б) разрешённые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правилами захваты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технические действия; в) костюм борца; г) способ определения</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победителя; д) продолжительность схватки и её построение.</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Pr="001C1B2C">
        <w:rPr>
          <w:rFonts w:ascii="Times New Roman" w:eastAsia="TimesNewRoman" w:hAnsi="Times New Roman" w:cs="Times New Roman"/>
          <w:sz w:val="28"/>
          <w:szCs w:val="28"/>
        </w:rPr>
        <w:t xml:space="preserve"> Борьба «К</w:t>
      </w:r>
      <w:r w:rsidR="009E4BC3">
        <w:rPr>
          <w:rFonts w:ascii="Times New Roman" w:eastAsia="TimesNewRoman" w:hAnsi="Times New Roman" w:cs="Times New Roman"/>
          <w:sz w:val="28"/>
          <w:szCs w:val="28"/>
        </w:rPr>
        <w:t>о</w:t>
      </w:r>
      <w:r w:rsidRPr="001C1B2C">
        <w:rPr>
          <w:rFonts w:ascii="Times New Roman" w:eastAsia="TimesNewRoman" w:hAnsi="Times New Roman" w:cs="Times New Roman"/>
          <w:sz w:val="28"/>
          <w:szCs w:val="28"/>
        </w:rPr>
        <w:t>р</w:t>
      </w:r>
      <w:r w:rsidR="009E4BC3">
        <w:rPr>
          <w:rFonts w:ascii="Times New Roman" w:eastAsia="TimesNewRoman" w:hAnsi="Times New Roman" w:cs="Times New Roman"/>
          <w:sz w:val="28"/>
          <w:szCs w:val="28"/>
        </w:rPr>
        <w:t>э</w:t>
      </w:r>
      <w:r w:rsidRPr="001C1B2C">
        <w:rPr>
          <w:rFonts w:ascii="Times New Roman" w:eastAsia="TimesNewRoman" w:hAnsi="Times New Roman" w:cs="Times New Roman"/>
          <w:sz w:val="28"/>
          <w:szCs w:val="28"/>
        </w:rPr>
        <w:t>ш» входит</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в группу: борьба в стойке без действий ногами и без захватов ниже пояса. Из</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олимпийских видов борьбы к этой группе ближе всего греко-римская борьба,</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а также классический стиль борьбы на поясах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которая в последние годы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интенсивно развивается. Для подготовки борца необходим регулярный процесс</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тренировки и контроль за состоянием здоровья.</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sidRPr="001C1B2C">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Борцы должны обладать высоким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уровнем физической, технической, тактической и психологической</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подготовленности. Недостаточное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совершенствование хотя бы одного из</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перечисленных качеств не дает борцу возможности добиться высоких спортивных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результатов.</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На занятиях по борьбе развивается стремление к физическому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нравственному совершенству; воспитывается у спортсменов трудолюбие.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физическом плане борьба предусматривает развитие и совершенствование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двигательных качеств (силы, быстроты, выносливости, ловкости, гибкости),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повышение функциональных возможностей организма, сердечно-сосудистой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дыхательной систем. На психологическом уровне борьба развивает уверенность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своих силах, уважение к себе и другим, воспитывает характер и волю.</w:t>
      </w:r>
    </w:p>
    <w:p w:rsidR="002F0859" w:rsidRDefault="002F0859" w:rsidP="00740491">
      <w:pPr>
        <w:autoSpaceDE w:val="0"/>
        <w:autoSpaceDN w:val="0"/>
        <w:adjustRightInd w:val="0"/>
        <w:spacing w:after="0" w:line="240" w:lineRule="auto"/>
        <w:jc w:val="both"/>
        <w:rPr>
          <w:rFonts w:ascii="Times New Roman" w:hAnsi="Times New Roman" w:cs="Times New Roman"/>
          <w:bCs/>
          <w:sz w:val="28"/>
          <w:szCs w:val="28"/>
        </w:rPr>
      </w:pPr>
      <w:r w:rsidRPr="000B6522">
        <w:rPr>
          <w:rFonts w:ascii="Times New Roman" w:hAnsi="Times New Roman" w:cs="Times New Roman"/>
          <w:bCs/>
          <w:sz w:val="28"/>
          <w:szCs w:val="28"/>
        </w:rPr>
        <w:t xml:space="preserve">         Программа</w:t>
      </w:r>
      <w:r>
        <w:rPr>
          <w:rFonts w:ascii="Times New Roman" w:hAnsi="Times New Roman" w:cs="Times New Roman"/>
          <w:bCs/>
          <w:sz w:val="28"/>
          <w:szCs w:val="28"/>
        </w:rPr>
        <w:t xml:space="preserve"> отражает целевые установки и содержательную основу подготовки, логику построения, принципы выбора технологий обучения, методологию контроля достигнутого уровня обучения.</w:t>
      </w:r>
    </w:p>
    <w:p w:rsidR="002F0859" w:rsidRPr="005C511E" w:rsidRDefault="002F0859" w:rsidP="0074049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Программа охватывает комплекс параметров подготовки спортсменов на весь многолетний период обучения – от начального обучения до этапа спортивной специализации. Предусматривается последовательность и  непрерывность многолетнего процесса становления спортсменов,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восстановительных мероприятий, педагогического и медицинского контроля). В программе раскрывается содержание тренировочной и воспитательной работы, планы по разделам подготовки (технической и физической, соревновательной и пр.), учебный материал по видам подготовки, система контрольных нормативов по ОФП и способы ее оценки.</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3" w:name="_Toc471897895"/>
      <w:bookmarkStart w:id="4" w:name="_Toc471898753"/>
      <w:bookmarkStart w:id="5" w:name="_Toc471906341"/>
      <w:r w:rsidRPr="00801B64">
        <w:rPr>
          <w:rFonts w:ascii="Times New Roman" w:hAnsi="Times New Roman" w:cs="Times New Roman"/>
          <w:bCs w:val="0"/>
          <w:color w:val="000000" w:themeColor="text1"/>
          <w:sz w:val="28"/>
          <w:szCs w:val="28"/>
        </w:rPr>
        <w:t>1.1. Специфика вида спорта.</w:t>
      </w:r>
      <w:bookmarkEnd w:id="3"/>
      <w:bookmarkEnd w:id="4"/>
      <w:bookmarkEnd w:id="5"/>
    </w:p>
    <w:p w:rsidR="00986E77" w:rsidRDefault="00986E77" w:rsidP="00740491">
      <w:pPr>
        <w:pStyle w:val="a4"/>
        <w:spacing w:before="0" w:beforeAutospacing="0" w:after="0" w:afterAutospacing="0"/>
        <w:jc w:val="both"/>
        <w:rPr>
          <w:sz w:val="28"/>
          <w:szCs w:val="28"/>
        </w:rPr>
      </w:pPr>
      <w:r>
        <w:rPr>
          <w:sz w:val="28"/>
          <w:szCs w:val="28"/>
        </w:rPr>
        <w:t xml:space="preserve">      </w:t>
      </w:r>
      <w:r w:rsidR="002F0859">
        <w:rPr>
          <w:sz w:val="28"/>
          <w:szCs w:val="28"/>
        </w:rPr>
        <w:t xml:space="preserve"> </w:t>
      </w:r>
      <w:r w:rsidR="002701C4">
        <w:rPr>
          <w:sz w:val="28"/>
          <w:szCs w:val="28"/>
        </w:rPr>
        <w:t>Спортивная</w:t>
      </w:r>
      <w:r w:rsidRPr="00D52756">
        <w:rPr>
          <w:sz w:val="28"/>
          <w:szCs w:val="28"/>
        </w:rPr>
        <w:t xml:space="preserve"> борьба </w:t>
      </w:r>
      <w:r w:rsidR="002701C4">
        <w:rPr>
          <w:sz w:val="28"/>
          <w:szCs w:val="28"/>
        </w:rPr>
        <w:t>корэш</w:t>
      </w:r>
      <w:r w:rsidRPr="00D52756">
        <w:rPr>
          <w:sz w:val="28"/>
          <w:szCs w:val="28"/>
        </w:rPr>
        <w:t xml:space="preserve"> - это борьба на поясах. С тех давних времен, когда появился праздник Саба</w:t>
      </w:r>
      <w:r>
        <w:rPr>
          <w:sz w:val="28"/>
          <w:szCs w:val="28"/>
        </w:rPr>
        <w:t>нтуй, гвоздем программы любого С</w:t>
      </w:r>
      <w:r w:rsidRPr="00D52756">
        <w:rPr>
          <w:sz w:val="28"/>
          <w:szCs w:val="28"/>
        </w:rPr>
        <w:t xml:space="preserve">абантуя была </w:t>
      </w:r>
      <w:r w:rsidR="00B72D8A">
        <w:rPr>
          <w:sz w:val="28"/>
          <w:szCs w:val="28"/>
        </w:rPr>
        <w:t xml:space="preserve">национальная татаро-башкирская борьба </w:t>
      </w:r>
      <w:r>
        <w:rPr>
          <w:sz w:val="28"/>
          <w:szCs w:val="28"/>
        </w:rPr>
        <w:t>«</w:t>
      </w:r>
      <w:r w:rsidR="00B72D8A">
        <w:rPr>
          <w:sz w:val="28"/>
          <w:szCs w:val="28"/>
        </w:rPr>
        <w:t>к</w:t>
      </w:r>
      <w:r w:rsidR="002701C4">
        <w:rPr>
          <w:sz w:val="28"/>
          <w:szCs w:val="28"/>
        </w:rPr>
        <w:t>о</w:t>
      </w:r>
      <w:r w:rsidRPr="00D52756">
        <w:rPr>
          <w:sz w:val="28"/>
          <w:szCs w:val="28"/>
        </w:rPr>
        <w:t>рэш</w:t>
      </w:r>
      <w:r>
        <w:rPr>
          <w:sz w:val="28"/>
          <w:szCs w:val="28"/>
        </w:rPr>
        <w:t>»</w:t>
      </w:r>
      <w:r w:rsidRPr="00D52756">
        <w:rPr>
          <w:sz w:val="28"/>
          <w:szCs w:val="28"/>
        </w:rPr>
        <w:t>. Эта борьба стала националь</w:t>
      </w:r>
      <w:r>
        <w:rPr>
          <w:sz w:val="28"/>
          <w:szCs w:val="28"/>
        </w:rPr>
        <w:t xml:space="preserve">ной и в других регионах России. </w:t>
      </w:r>
      <w:r w:rsidRPr="00D52756">
        <w:rPr>
          <w:sz w:val="28"/>
          <w:szCs w:val="28"/>
        </w:rPr>
        <w:t>Постепенно она преврат</w:t>
      </w:r>
      <w:r>
        <w:rPr>
          <w:sz w:val="28"/>
          <w:szCs w:val="28"/>
        </w:rPr>
        <w:t>илась в спортивный вид борьбы.</w:t>
      </w:r>
    </w:p>
    <w:p w:rsidR="002E6E84" w:rsidRPr="00FD608A" w:rsidRDefault="00986E77" w:rsidP="002701C4">
      <w:pPr>
        <w:pStyle w:val="a4"/>
        <w:spacing w:before="0" w:beforeAutospacing="0" w:after="0" w:afterAutospacing="0"/>
        <w:ind w:firstLine="708"/>
        <w:jc w:val="both"/>
        <w:rPr>
          <w:sz w:val="28"/>
          <w:szCs w:val="28"/>
        </w:rPr>
      </w:pPr>
      <w:r w:rsidRPr="00D52756">
        <w:rPr>
          <w:sz w:val="28"/>
          <w:szCs w:val="28"/>
        </w:rPr>
        <w:t>В настоящее время она называется</w:t>
      </w:r>
      <w:r>
        <w:rPr>
          <w:sz w:val="28"/>
          <w:szCs w:val="28"/>
        </w:rPr>
        <w:t xml:space="preserve"> национальная</w:t>
      </w:r>
      <w:r w:rsidRPr="00D52756">
        <w:rPr>
          <w:sz w:val="28"/>
          <w:szCs w:val="28"/>
        </w:rPr>
        <w:t xml:space="preserve"> татаро-башкирская спортивная борьба</w:t>
      </w:r>
      <w:r>
        <w:rPr>
          <w:sz w:val="28"/>
          <w:szCs w:val="28"/>
        </w:rPr>
        <w:t xml:space="preserve"> «к</w:t>
      </w:r>
      <w:r w:rsidR="002701C4">
        <w:rPr>
          <w:sz w:val="28"/>
          <w:szCs w:val="28"/>
        </w:rPr>
        <w:t>о</w:t>
      </w:r>
      <w:r>
        <w:rPr>
          <w:sz w:val="28"/>
          <w:szCs w:val="28"/>
        </w:rPr>
        <w:t>рэш»</w:t>
      </w:r>
      <w:r w:rsidRPr="00D52756">
        <w:rPr>
          <w:sz w:val="28"/>
          <w:szCs w:val="28"/>
        </w:rPr>
        <w:t xml:space="preserve"> и существуют правила соревнований</w:t>
      </w:r>
      <w:r>
        <w:rPr>
          <w:sz w:val="28"/>
          <w:szCs w:val="28"/>
        </w:rPr>
        <w:t>, утвержденные Г</w:t>
      </w:r>
      <w:r w:rsidRPr="00D52756">
        <w:rPr>
          <w:sz w:val="28"/>
          <w:szCs w:val="28"/>
        </w:rPr>
        <w:t xml:space="preserve">осударственным комитетом Республики Татарстан по физической культуре и спорту </w:t>
      </w:r>
      <w:smartTag w:uri="urn:schemas-microsoft-com:office:smarttags" w:element="metricconverter">
        <w:smartTagPr>
          <w:attr w:name="ProductID" w:val="1997 г"/>
        </w:smartTagPr>
        <w:r w:rsidRPr="00D52756">
          <w:rPr>
            <w:sz w:val="28"/>
            <w:szCs w:val="28"/>
          </w:rPr>
          <w:t>1997 г</w:t>
        </w:r>
        <w:r>
          <w:rPr>
            <w:sz w:val="28"/>
            <w:szCs w:val="28"/>
          </w:rPr>
          <w:t>ода</w:t>
        </w:r>
      </w:smartTag>
      <w:r w:rsidRPr="00D52756">
        <w:rPr>
          <w:sz w:val="28"/>
          <w:szCs w:val="28"/>
        </w:rPr>
        <w:t>. Татаро-башкирская спортивная борьба наряду с обычаями и традициями составляет значительную часть национальной культуры. Она относится к национальным видам спорта, имеет свою многовековую историю и очень популярна у народов Поволжья, Урала и других регио</w:t>
      </w:r>
      <w:r>
        <w:rPr>
          <w:sz w:val="28"/>
          <w:szCs w:val="28"/>
        </w:rPr>
        <w:t>нов России, ближнего и дальнего за</w:t>
      </w:r>
      <w:r w:rsidRPr="00D52756">
        <w:rPr>
          <w:sz w:val="28"/>
          <w:szCs w:val="28"/>
        </w:rPr>
        <w:t xml:space="preserve">рубежья. </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6" w:name="_Toc471897896"/>
      <w:bookmarkStart w:id="7" w:name="_Toc471898754"/>
      <w:bookmarkStart w:id="8" w:name="_Toc471906342"/>
      <w:r w:rsidRPr="00801B64">
        <w:rPr>
          <w:rFonts w:ascii="Times New Roman" w:hAnsi="Times New Roman" w:cs="Times New Roman"/>
          <w:bCs w:val="0"/>
          <w:color w:val="000000" w:themeColor="text1"/>
          <w:sz w:val="28"/>
          <w:szCs w:val="28"/>
        </w:rPr>
        <w:lastRenderedPageBreak/>
        <w:t>1.2. Цель прохождения спортивной подготовки.</w:t>
      </w:r>
      <w:bookmarkEnd w:id="6"/>
      <w:bookmarkEnd w:id="7"/>
      <w:bookmarkEnd w:id="8"/>
    </w:p>
    <w:p w:rsidR="002F0859" w:rsidRPr="00FD608A" w:rsidRDefault="002F0859" w:rsidP="002F0859">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Целью прохождения спортивной подготовки </w:t>
      </w:r>
      <w:r w:rsidRPr="00000FC2">
        <w:rPr>
          <w:rFonts w:ascii="Times New Roman" w:hAnsi="Times New Roman" w:cs="Times New Roman"/>
          <w:sz w:val="28"/>
          <w:szCs w:val="28"/>
        </w:rPr>
        <w:t xml:space="preserve">по </w:t>
      </w:r>
      <w:r w:rsidR="003173E2" w:rsidRPr="00000FC2">
        <w:rPr>
          <w:rFonts w:ascii="Times New Roman" w:hAnsi="Times New Roman" w:cs="Times New Roman"/>
          <w:bCs/>
          <w:sz w:val="28"/>
          <w:szCs w:val="28"/>
        </w:rPr>
        <w:t xml:space="preserve">борьбе </w:t>
      </w:r>
      <w:r w:rsidRPr="00000FC2">
        <w:rPr>
          <w:rFonts w:ascii="Times New Roman" w:hAnsi="Times New Roman" w:cs="Times New Roman"/>
          <w:bCs/>
          <w:sz w:val="28"/>
          <w:szCs w:val="28"/>
        </w:rPr>
        <w:t xml:space="preserve"> </w:t>
      </w:r>
      <w:r w:rsidR="00986E77" w:rsidRPr="00000FC2">
        <w:rPr>
          <w:rFonts w:ascii="Times New Roman" w:hAnsi="Times New Roman" w:cs="Times New Roman"/>
          <w:bCs/>
          <w:sz w:val="28"/>
          <w:szCs w:val="28"/>
        </w:rPr>
        <w:t>«к</w:t>
      </w:r>
      <w:r w:rsidR="00B72D8A" w:rsidRPr="00000FC2">
        <w:rPr>
          <w:rFonts w:ascii="Times New Roman" w:hAnsi="Times New Roman" w:cs="Times New Roman"/>
          <w:bCs/>
          <w:sz w:val="28"/>
          <w:szCs w:val="28"/>
        </w:rPr>
        <w:t>о</w:t>
      </w:r>
      <w:r w:rsidR="00986E77" w:rsidRPr="00000FC2">
        <w:rPr>
          <w:rFonts w:ascii="Times New Roman" w:hAnsi="Times New Roman" w:cs="Times New Roman"/>
          <w:bCs/>
          <w:sz w:val="28"/>
          <w:szCs w:val="28"/>
        </w:rPr>
        <w:t>рэш»</w:t>
      </w:r>
      <w:r w:rsidR="00986E77">
        <w:rPr>
          <w:rFonts w:ascii="Times New Roman" w:hAnsi="Times New Roman" w:cs="Times New Roman"/>
          <w:b/>
          <w:bCs/>
          <w:sz w:val="28"/>
          <w:szCs w:val="28"/>
        </w:rPr>
        <w:t xml:space="preserve"> </w:t>
      </w:r>
      <w:r w:rsidRPr="00FD608A">
        <w:rPr>
          <w:rFonts w:ascii="Times New Roman" w:hAnsi="Times New Roman" w:cs="Times New Roman"/>
          <w:sz w:val="28"/>
          <w:szCs w:val="28"/>
        </w:rPr>
        <w:t>является отбор и</w:t>
      </w:r>
      <w:r>
        <w:rPr>
          <w:rFonts w:ascii="Times New Roman" w:hAnsi="Times New Roman" w:cs="Times New Roman"/>
          <w:sz w:val="28"/>
          <w:szCs w:val="28"/>
        </w:rPr>
        <w:t xml:space="preserve"> </w:t>
      </w:r>
      <w:r w:rsidRPr="00FD608A">
        <w:rPr>
          <w:rFonts w:ascii="Times New Roman" w:hAnsi="Times New Roman" w:cs="Times New Roman"/>
          <w:sz w:val="28"/>
          <w:szCs w:val="28"/>
        </w:rPr>
        <w:t>эффективная тренировка спортсменов высокого уровня спортивного мастерства</w:t>
      </w: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на базе спортивной школы </w:t>
      </w:r>
      <w:r w:rsidR="00DC55DC">
        <w:rPr>
          <w:rFonts w:ascii="Times New Roman" w:hAnsi="Times New Roman" w:cs="Times New Roman"/>
          <w:sz w:val="28"/>
          <w:szCs w:val="28"/>
        </w:rPr>
        <w:t xml:space="preserve">МБОУ ДО </w:t>
      </w:r>
      <w:r>
        <w:rPr>
          <w:rFonts w:ascii="Times New Roman" w:hAnsi="Times New Roman" w:cs="Times New Roman"/>
          <w:sz w:val="28"/>
          <w:szCs w:val="28"/>
        </w:rPr>
        <w:t>«ДЮСШ» им. Г.С.Хусаинова.</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9" w:name="_Toc471897897"/>
      <w:bookmarkStart w:id="10" w:name="_Toc471898755"/>
      <w:bookmarkStart w:id="11" w:name="_Toc471906343"/>
      <w:r w:rsidRPr="00801B64">
        <w:rPr>
          <w:rFonts w:ascii="Times New Roman" w:hAnsi="Times New Roman" w:cs="Times New Roman"/>
          <w:bCs w:val="0"/>
          <w:color w:val="000000" w:themeColor="text1"/>
          <w:sz w:val="28"/>
          <w:szCs w:val="28"/>
        </w:rPr>
        <w:t>1.3. Задачи спортивной подготовки</w:t>
      </w:r>
      <w:bookmarkEnd w:id="9"/>
      <w:bookmarkEnd w:id="10"/>
      <w:r w:rsidR="00064242">
        <w:rPr>
          <w:rFonts w:ascii="Times New Roman" w:hAnsi="Times New Roman" w:cs="Times New Roman"/>
          <w:bCs w:val="0"/>
          <w:color w:val="000000" w:themeColor="text1"/>
          <w:sz w:val="28"/>
          <w:szCs w:val="28"/>
        </w:rPr>
        <w:t>.</w:t>
      </w:r>
      <w:bookmarkEnd w:id="11"/>
    </w:p>
    <w:p w:rsidR="005C511E" w:rsidRDefault="005C511E" w:rsidP="004471F9">
      <w:pPr>
        <w:spacing w:after="0"/>
        <w:rPr>
          <w:rFonts w:ascii="Times New Roman" w:hAnsi="Times New Roman" w:cs="Times New Roman"/>
          <w:bCs/>
          <w:i/>
          <w:sz w:val="28"/>
          <w:szCs w:val="28"/>
        </w:rPr>
      </w:pPr>
      <w:r>
        <w:rPr>
          <w:rFonts w:ascii="Times New Roman" w:hAnsi="Times New Roman" w:cs="Times New Roman"/>
          <w:b/>
          <w:bCs/>
          <w:sz w:val="28"/>
          <w:szCs w:val="28"/>
        </w:rPr>
        <w:t xml:space="preserve">       </w:t>
      </w:r>
      <w:bookmarkStart w:id="12" w:name="_Toc471897898"/>
      <w:bookmarkStart w:id="13" w:name="_Toc471898756"/>
      <w:r w:rsidRPr="005C511E">
        <w:rPr>
          <w:rFonts w:ascii="Times New Roman" w:hAnsi="Times New Roman" w:cs="Times New Roman"/>
          <w:bCs/>
          <w:i/>
          <w:sz w:val="28"/>
          <w:szCs w:val="28"/>
        </w:rPr>
        <w:t>На этапе начальной подготовки:</w:t>
      </w:r>
      <w:bookmarkEnd w:id="12"/>
      <w:bookmarkEnd w:id="13"/>
    </w:p>
    <w:p w:rsidR="005C511E" w:rsidRDefault="005C511E" w:rsidP="004471F9">
      <w:pPr>
        <w:spacing w:after="0"/>
        <w:rPr>
          <w:rFonts w:ascii="Times New Roman" w:hAnsi="Times New Roman" w:cs="Times New Roman"/>
          <w:bCs/>
          <w:sz w:val="28"/>
          <w:szCs w:val="28"/>
        </w:rPr>
      </w:pPr>
      <w:bookmarkStart w:id="14" w:name="_Toc471897899"/>
      <w:bookmarkStart w:id="15" w:name="_Toc471898757"/>
      <w:r>
        <w:rPr>
          <w:rFonts w:ascii="Times New Roman" w:hAnsi="Times New Roman" w:cs="Times New Roman"/>
          <w:bCs/>
          <w:sz w:val="28"/>
          <w:szCs w:val="28"/>
        </w:rPr>
        <w:t>- формирование устойчивого интереса к занятиям спортом;</w:t>
      </w:r>
      <w:bookmarkEnd w:id="14"/>
      <w:bookmarkEnd w:id="15"/>
    </w:p>
    <w:p w:rsidR="005C511E" w:rsidRDefault="005C511E" w:rsidP="004471F9">
      <w:pPr>
        <w:spacing w:after="0"/>
        <w:rPr>
          <w:rFonts w:ascii="Times New Roman" w:hAnsi="Times New Roman" w:cs="Times New Roman"/>
          <w:bCs/>
          <w:sz w:val="28"/>
          <w:szCs w:val="28"/>
        </w:rPr>
      </w:pPr>
      <w:bookmarkStart w:id="16" w:name="_Toc471897900"/>
      <w:bookmarkStart w:id="17" w:name="_Toc471898758"/>
      <w:r>
        <w:rPr>
          <w:rFonts w:ascii="Times New Roman" w:hAnsi="Times New Roman" w:cs="Times New Roman"/>
          <w:bCs/>
          <w:sz w:val="28"/>
          <w:szCs w:val="28"/>
        </w:rPr>
        <w:t>- формирование широкого круга двигательных умений и навыков;</w:t>
      </w:r>
      <w:bookmarkEnd w:id="16"/>
      <w:bookmarkEnd w:id="17"/>
    </w:p>
    <w:p w:rsidR="005C511E" w:rsidRDefault="005C511E" w:rsidP="004471F9">
      <w:pPr>
        <w:spacing w:after="0"/>
        <w:rPr>
          <w:rFonts w:ascii="Times New Roman" w:hAnsi="Times New Roman" w:cs="Times New Roman"/>
          <w:bCs/>
          <w:sz w:val="28"/>
          <w:szCs w:val="28"/>
        </w:rPr>
      </w:pPr>
      <w:bookmarkStart w:id="18" w:name="_Toc471897901"/>
      <w:bookmarkStart w:id="19" w:name="_Toc471898759"/>
      <w:r>
        <w:rPr>
          <w:rFonts w:ascii="Times New Roman" w:hAnsi="Times New Roman" w:cs="Times New Roman"/>
          <w:bCs/>
          <w:sz w:val="28"/>
          <w:szCs w:val="28"/>
        </w:rPr>
        <w:t>- освоение основ техники по виду спорта корэш;</w:t>
      </w:r>
      <w:bookmarkEnd w:id="18"/>
      <w:bookmarkEnd w:id="19"/>
    </w:p>
    <w:p w:rsidR="005C511E" w:rsidRDefault="005C511E" w:rsidP="004471F9">
      <w:pPr>
        <w:spacing w:after="0"/>
        <w:rPr>
          <w:rFonts w:ascii="Times New Roman" w:hAnsi="Times New Roman" w:cs="Times New Roman"/>
          <w:bCs/>
          <w:sz w:val="28"/>
          <w:szCs w:val="28"/>
        </w:rPr>
      </w:pPr>
      <w:bookmarkStart w:id="20" w:name="_Toc471897902"/>
      <w:bookmarkStart w:id="21" w:name="_Toc471898760"/>
      <w:r>
        <w:rPr>
          <w:rFonts w:ascii="Times New Roman" w:hAnsi="Times New Roman" w:cs="Times New Roman"/>
          <w:bCs/>
          <w:sz w:val="28"/>
          <w:szCs w:val="28"/>
        </w:rPr>
        <w:t>- всестороннее гармоничное развитие физических качеств;</w:t>
      </w:r>
      <w:bookmarkEnd w:id="20"/>
      <w:bookmarkEnd w:id="21"/>
    </w:p>
    <w:p w:rsidR="005C511E" w:rsidRDefault="005C511E" w:rsidP="004471F9">
      <w:pPr>
        <w:spacing w:after="0"/>
        <w:rPr>
          <w:rFonts w:ascii="Times New Roman" w:hAnsi="Times New Roman" w:cs="Times New Roman"/>
          <w:bCs/>
          <w:sz w:val="28"/>
          <w:szCs w:val="28"/>
        </w:rPr>
      </w:pPr>
      <w:bookmarkStart w:id="22" w:name="_Toc471897903"/>
      <w:bookmarkStart w:id="23" w:name="_Toc471898761"/>
      <w:r>
        <w:rPr>
          <w:rFonts w:ascii="Times New Roman" w:hAnsi="Times New Roman" w:cs="Times New Roman"/>
          <w:bCs/>
          <w:sz w:val="28"/>
          <w:szCs w:val="28"/>
        </w:rPr>
        <w:t>- укрепление здоровья спортсменов;</w:t>
      </w:r>
      <w:bookmarkEnd w:id="22"/>
      <w:bookmarkEnd w:id="23"/>
    </w:p>
    <w:p w:rsidR="005C511E" w:rsidRDefault="005C511E" w:rsidP="004471F9">
      <w:pPr>
        <w:spacing w:after="0"/>
        <w:rPr>
          <w:rFonts w:ascii="Times New Roman" w:hAnsi="Times New Roman" w:cs="Times New Roman"/>
          <w:bCs/>
          <w:sz w:val="28"/>
          <w:szCs w:val="28"/>
        </w:rPr>
      </w:pPr>
      <w:bookmarkStart w:id="24" w:name="_Toc471897904"/>
      <w:bookmarkStart w:id="25" w:name="_Toc471898762"/>
      <w:r>
        <w:rPr>
          <w:rFonts w:ascii="Times New Roman" w:hAnsi="Times New Roman" w:cs="Times New Roman"/>
          <w:bCs/>
          <w:sz w:val="28"/>
          <w:szCs w:val="28"/>
        </w:rPr>
        <w:t>- отбор перспективных юных спортсменов для дальнейших занятий по виду спорта корэш.</w:t>
      </w:r>
      <w:bookmarkEnd w:id="24"/>
      <w:bookmarkEnd w:id="25"/>
    </w:p>
    <w:p w:rsidR="005C511E" w:rsidRDefault="005C511E" w:rsidP="004471F9">
      <w:pPr>
        <w:spacing w:after="0"/>
        <w:rPr>
          <w:rFonts w:ascii="Times New Roman" w:hAnsi="Times New Roman" w:cs="Times New Roman"/>
          <w:bCs/>
          <w:i/>
          <w:sz w:val="28"/>
          <w:szCs w:val="28"/>
        </w:rPr>
      </w:pPr>
      <w:r>
        <w:rPr>
          <w:rFonts w:ascii="Times New Roman" w:hAnsi="Times New Roman" w:cs="Times New Roman"/>
          <w:bCs/>
          <w:sz w:val="28"/>
          <w:szCs w:val="28"/>
        </w:rPr>
        <w:t xml:space="preserve">      </w:t>
      </w:r>
      <w:bookmarkStart w:id="26" w:name="_Toc471897905"/>
      <w:bookmarkStart w:id="27" w:name="_Toc471898763"/>
      <w:r w:rsidRPr="005C511E">
        <w:rPr>
          <w:rFonts w:ascii="Times New Roman" w:hAnsi="Times New Roman" w:cs="Times New Roman"/>
          <w:bCs/>
          <w:i/>
          <w:sz w:val="28"/>
          <w:szCs w:val="28"/>
        </w:rPr>
        <w:t>На тренировочном этапе (этапе спортивной специализации)</w:t>
      </w:r>
      <w:r>
        <w:rPr>
          <w:rFonts w:ascii="Times New Roman" w:hAnsi="Times New Roman" w:cs="Times New Roman"/>
          <w:bCs/>
          <w:i/>
          <w:sz w:val="28"/>
          <w:szCs w:val="28"/>
        </w:rPr>
        <w:t>:</w:t>
      </w:r>
      <w:bookmarkEnd w:id="26"/>
      <w:bookmarkEnd w:id="27"/>
    </w:p>
    <w:p w:rsidR="005C511E" w:rsidRDefault="005C511E" w:rsidP="004471F9">
      <w:pPr>
        <w:spacing w:after="0"/>
        <w:rPr>
          <w:rFonts w:ascii="Times New Roman" w:hAnsi="Times New Roman" w:cs="Times New Roman"/>
          <w:bCs/>
          <w:sz w:val="28"/>
          <w:szCs w:val="28"/>
        </w:rPr>
      </w:pPr>
      <w:bookmarkStart w:id="28" w:name="_Toc471897906"/>
      <w:bookmarkStart w:id="29" w:name="_Toc471898764"/>
      <w:r>
        <w:rPr>
          <w:rFonts w:ascii="Times New Roman" w:hAnsi="Times New Roman" w:cs="Times New Roman"/>
          <w:bCs/>
          <w:sz w:val="28"/>
          <w:szCs w:val="28"/>
        </w:rPr>
        <w:t>- повышение уровня общей и специа</w:t>
      </w:r>
      <w:r w:rsidR="001D45C2">
        <w:rPr>
          <w:rFonts w:ascii="Times New Roman" w:hAnsi="Times New Roman" w:cs="Times New Roman"/>
          <w:bCs/>
          <w:sz w:val="28"/>
          <w:szCs w:val="28"/>
        </w:rPr>
        <w:t>льной физической, технической, тактической и психологической подготовки;</w:t>
      </w:r>
      <w:bookmarkEnd w:id="28"/>
      <w:bookmarkEnd w:id="29"/>
    </w:p>
    <w:p w:rsidR="001D45C2" w:rsidRDefault="001D45C2" w:rsidP="004471F9">
      <w:pPr>
        <w:spacing w:after="0"/>
        <w:rPr>
          <w:rFonts w:ascii="Times New Roman" w:hAnsi="Times New Roman" w:cs="Times New Roman"/>
          <w:bCs/>
          <w:sz w:val="28"/>
          <w:szCs w:val="28"/>
        </w:rPr>
      </w:pPr>
      <w:bookmarkStart w:id="30" w:name="_Toc471897907"/>
      <w:bookmarkStart w:id="31" w:name="_Toc471898765"/>
      <w:r>
        <w:rPr>
          <w:rFonts w:ascii="Times New Roman" w:hAnsi="Times New Roman" w:cs="Times New Roman"/>
          <w:bCs/>
          <w:sz w:val="28"/>
          <w:szCs w:val="28"/>
        </w:rPr>
        <w:t>- приобретение опыта и достижение стабильности выступления на официальных спортивных соревнованиях по виду спорта курэш;</w:t>
      </w:r>
      <w:bookmarkEnd w:id="30"/>
      <w:bookmarkEnd w:id="31"/>
    </w:p>
    <w:p w:rsidR="001D45C2" w:rsidRDefault="001D45C2" w:rsidP="004471F9">
      <w:pPr>
        <w:spacing w:after="0"/>
        <w:rPr>
          <w:rFonts w:ascii="Times New Roman" w:hAnsi="Times New Roman" w:cs="Times New Roman"/>
          <w:bCs/>
          <w:sz w:val="28"/>
          <w:szCs w:val="28"/>
        </w:rPr>
      </w:pPr>
      <w:bookmarkStart w:id="32" w:name="_Toc471897908"/>
      <w:bookmarkStart w:id="33" w:name="_Toc471898766"/>
      <w:r>
        <w:rPr>
          <w:rFonts w:ascii="Times New Roman" w:hAnsi="Times New Roman" w:cs="Times New Roman"/>
          <w:bCs/>
          <w:sz w:val="28"/>
          <w:szCs w:val="28"/>
        </w:rPr>
        <w:t>- формирование спортивной мотивации;</w:t>
      </w:r>
      <w:bookmarkEnd w:id="32"/>
      <w:bookmarkEnd w:id="33"/>
    </w:p>
    <w:p w:rsidR="002F0859" w:rsidRPr="007640C8" w:rsidRDefault="001D45C2" w:rsidP="004471F9">
      <w:pPr>
        <w:spacing w:after="0"/>
        <w:rPr>
          <w:rFonts w:ascii="Times New Roman" w:hAnsi="Times New Roman" w:cs="Times New Roman"/>
          <w:bCs/>
          <w:sz w:val="28"/>
          <w:szCs w:val="28"/>
        </w:rPr>
      </w:pPr>
      <w:bookmarkStart w:id="34" w:name="_Toc471897909"/>
      <w:bookmarkStart w:id="35" w:name="_Toc471898767"/>
      <w:r>
        <w:rPr>
          <w:rFonts w:ascii="Times New Roman" w:hAnsi="Times New Roman" w:cs="Times New Roman"/>
          <w:bCs/>
          <w:sz w:val="28"/>
          <w:szCs w:val="28"/>
        </w:rPr>
        <w:t>- укрепление здоровья спортсменов.</w:t>
      </w:r>
      <w:bookmarkEnd w:id="34"/>
      <w:bookmarkEnd w:id="35"/>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36" w:name="_Toc471897910"/>
      <w:bookmarkStart w:id="37" w:name="_Toc471898768"/>
      <w:bookmarkStart w:id="38" w:name="_Toc471906344"/>
      <w:r w:rsidRPr="00801B64">
        <w:rPr>
          <w:rFonts w:ascii="Times New Roman" w:hAnsi="Times New Roman" w:cs="Times New Roman"/>
          <w:bCs w:val="0"/>
          <w:color w:val="000000" w:themeColor="text1"/>
          <w:sz w:val="28"/>
          <w:szCs w:val="28"/>
        </w:rPr>
        <w:t>1.4. Структура многолетней спортивной подготовки.</w:t>
      </w:r>
      <w:bookmarkEnd w:id="36"/>
      <w:bookmarkEnd w:id="37"/>
      <w:bookmarkEnd w:id="38"/>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Многолетняя спортивная подготовка спортсмена состоит из</w:t>
      </w:r>
      <w:r>
        <w:rPr>
          <w:rFonts w:ascii="Times New Roman" w:hAnsi="Times New Roman" w:cs="Times New Roman"/>
          <w:sz w:val="28"/>
          <w:szCs w:val="28"/>
        </w:rPr>
        <w:t xml:space="preserve"> </w:t>
      </w:r>
      <w:r w:rsidRPr="00D50E55">
        <w:rPr>
          <w:rFonts w:ascii="Times New Roman" w:hAnsi="Times New Roman" w:cs="Times New Roman"/>
          <w:sz w:val="28"/>
          <w:szCs w:val="28"/>
        </w:rPr>
        <w:t>планомерного прохождения следующих этапов:</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-тренировочного этапа (этапа спортивной специализации) (Т),</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-этапу начальной подготовки соответствуют новички, II и I юношеские</w:t>
      </w:r>
      <w:r>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Pr="00D50E55">
        <w:rPr>
          <w:rFonts w:ascii="Times New Roman" w:hAnsi="Times New Roman" w:cs="Times New Roman"/>
          <w:sz w:val="28"/>
          <w:szCs w:val="28"/>
        </w:rPr>
        <w:t>или повторное прохождение этапа более низкого уровня.</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Pr="00D50E55">
        <w:rPr>
          <w:rFonts w:ascii="Times New Roman" w:hAnsi="Times New Roman" w:cs="Times New Roman"/>
          <w:sz w:val="28"/>
          <w:szCs w:val="28"/>
        </w:rPr>
        <w:t>занятий:</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р</w:t>
      </w:r>
      <w:r w:rsidR="00836A5F" w:rsidRPr="00D50E55">
        <w:rPr>
          <w:rFonts w:ascii="Times New Roman" w:hAnsi="Times New Roman" w:cs="Times New Roman"/>
          <w:sz w:val="28"/>
          <w:szCs w:val="28"/>
        </w:rPr>
        <w:t>егулярных групповых пра</w:t>
      </w:r>
      <w:r w:rsidR="00836A5F">
        <w:rPr>
          <w:rFonts w:ascii="Times New Roman" w:hAnsi="Times New Roman" w:cs="Times New Roman"/>
          <w:sz w:val="28"/>
          <w:szCs w:val="28"/>
        </w:rPr>
        <w:t>ктических тренировочных занятий;</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т</w:t>
      </w:r>
      <w:r w:rsidR="00836A5F" w:rsidRPr="00D50E55">
        <w:rPr>
          <w:rFonts w:ascii="Times New Roman" w:hAnsi="Times New Roman" w:cs="Times New Roman"/>
          <w:sz w:val="28"/>
          <w:szCs w:val="28"/>
        </w:rPr>
        <w:t>еоретических занятий, в том числе лекций</w:t>
      </w:r>
      <w:r w:rsidR="00836A5F">
        <w:rPr>
          <w:rFonts w:ascii="Times New Roman" w:hAnsi="Times New Roman" w:cs="Times New Roman"/>
          <w:sz w:val="28"/>
          <w:szCs w:val="28"/>
        </w:rPr>
        <w:t>, мастер</w:t>
      </w:r>
      <w:r w:rsidR="00B72D8A">
        <w:rPr>
          <w:rFonts w:ascii="Times New Roman" w:hAnsi="Times New Roman" w:cs="Times New Roman"/>
          <w:sz w:val="28"/>
          <w:szCs w:val="28"/>
        </w:rPr>
        <w:t xml:space="preserve"> </w:t>
      </w:r>
      <w:r w:rsidR="00836A5F">
        <w:rPr>
          <w:rFonts w:ascii="Times New Roman" w:hAnsi="Times New Roman" w:cs="Times New Roman"/>
          <w:sz w:val="28"/>
          <w:szCs w:val="28"/>
        </w:rPr>
        <w:t>классов и семинаров</w:t>
      </w:r>
      <w:r w:rsidR="00836A5F" w:rsidRPr="00D50E55">
        <w:rPr>
          <w:rFonts w:ascii="Times New Roman" w:hAnsi="Times New Roman" w:cs="Times New Roman"/>
          <w:sz w:val="28"/>
          <w:szCs w:val="28"/>
        </w:rPr>
        <w:t>;</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у</w:t>
      </w:r>
      <w:r w:rsidR="00836A5F" w:rsidRPr="00D50E55">
        <w:rPr>
          <w:rFonts w:ascii="Times New Roman" w:hAnsi="Times New Roman" w:cs="Times New Roman"/>
          <w:sz w:val="28"/>
          <w:szCs w:val="28"/>
        </w:rPr>
        <w:t>час</w:t>
      </w:r>
      <w:r w:rsidR="00836A5F">
        <w:rPr>
          <w:rFonts w:ascii="Times New Roman" w:hAnsi="Times New Roman" w:cs="Times New Roman"/>
          <w:sz w:val="28"/>
          <w:szCs w:val="28"/>
        </w:rPr>
        <w:t>тия в тренировочных сборах</w:t>
      </w:r>
      <w:r w:rsidR="00836A5F" w:rsidRPr="00D50E55">
        <w:rPr>
          <w:rFonts w:ascii="Times New Roman" w:hAnsi="Times New Roman" w:cs="Times New Roman"/>
          <w:sz w:val="28"/>
          <w:szCs w:val="28"/>
        </w:rPr>
        <w:t>;</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у</w:t>
      </w:r>
      <w:r w:rsidR="00836A5F" w:rsidRPr="00D50E55">
        <w:rPr>
          <w:rFonts w:ascii="Times New Roman" w:hAnsi="Times New Roman" w:cs="Times New Roman"/>
          <w:sz w:val="28"/>
          <w:szCs w:val="28"/>
        </w:rPr>
        <w:t>частия в спортивных, в том чис</w:t>
      </w:r>
      <w:r w:rsidR="00836A5F">
        <w:rPr>
          <w:rFonts w:ascii="Times New Roman" w:hAnsi="Times New Roman" w:cs="Times New Roman"/>
          <w:sz w:val="28"/>
          <w:szCs w:val="28"/>
        </w:rPr>
        <w:t>ле оздоровительных лагерях</w:t>
      </w:r>
      <w:r w:rsidR="00836A5F" w:rsidRPr="00D50E55">
        <w:rPr>
          <w:rFonts w:ascii="Times New Roman" w:hAnsi="Times New Roman" w:cs="Times New Roman"/>
          <w:sz w:val="28"/>
          <w:szCs w:val="28"/>
        </w:rPr>
        <w:t>;</w:t>
      </w:r>
    </w:p>
    <w:p w:rsidR="00836A5F"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у</w:t>
      </w:r>
      <w:r w:rsidR="00836A5F" w:rsidRPr="00D50E55">
        <w:rPr>
          <w:rFonts w:ascii="Times New Roman" w:hAnsi="Times New Roman" w:cs="Times New Roman"/>
          <w:sz w:val="28"/>
          <w:szCs w:val="28"/>
        </w:rPr>
        <w:t xml:space="preserve">частия </w:t>
      </w:r>
      <w:r w:rsidR="00836A5F">
        <w:rPr>
          <w:rFonts w:ascii="Times New Roman" w:hAnsi="Times New Roman" w:cs="Times New Roman"/>
          <w:sz w:val="28"/>
          <w:szCs w:val="28"/>
        </w:rPr>
        <w:t>в спортивных соревнованиях</w:t>
      </w:r>
      <w:r w:rsidR="00836A5F" w:rsidRPr="00D50E55">
        <w:rPr>
          <w:rFonts w:ascii="Times New Roman" w:hAnsi="Times New Roman" w:cs="Times New Roman"/>
          <w:sz w:val="28"/>
          <w:szCs w:val="28"/>
        </w:rPr>
        <w:t>;</w:t>
      </w:r>
    </w:p>
    <w:p w:rsidR="00836A5F" w:rsidRPr="009C5B4B"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м</w:t>
      </w:r>
      <w:r w:rsidR="00836A5F" w:rsidRPr="009C5B4B">
        <w:rPr>
          <w:rFonts w:ascii="Times New Roman" w:hAnsi="Times New Roman" w:cs="Times New Roman"/>
          <w:sz w:val="28"/>
          <w:szCs w:val="28"/>
        </w:rPr>
        <w:t>едицинских и вос</w:t>
      </w:r>
      <w:r w:rsidR="00836A5F">
        <w:rPr>
          <w:rFonts w:ascii="Times New Roman" w:hAnsi="Times New Roman" w:cs="Times New Roman"/>
          <w:sz w:val="28"/>
          <w:szCs w:val="28"/>
        </w:rPr>
        <w:t>становительных мероприятий</w:t>
      </w:r>
      <w:r w:rsidR="00836A5F" w:rsidRPr="009C5B4B">
        <w:rPr>
          <w:rFonts w:ascii="Times New Roman" w:hAnsi="Times New Roman" w:cs="Times New Roman"/>
          <w:sz w:val="28"/>
          <w:szCs w:val="28"/>
        </w:rPr>
        <w:t>;</w:t>
      </w:r>
    </w:p>
    <w:p w:rsidR="00836A5F" w:rsidRPr="009C5B4B"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м</w:t>
      </w:r>
      <w:r w:rsidR="00836A5F" w:rsidRPr="009C5B4B">
        <w:rPr>
          <w:rFonts w:ascii="Times New Roman" w:hAnsi="Times New Roman" w:cs="Times New Roman"/>
          <w:sz w:val="28"/>
          <w:szCs w:val="28"/>
        </w:rPr>
        <w:t>етодической подготовки, в том числе судейской, стажёрской и инструкторской</w:t>
      </w:r>
      <w:r w:rsidR="00836A5F">
        <w:rPr>
          <w:rFonts w:ascii="Times New Roman" w:hAnsi="Times New Roman" w:cs="Times New Roman"/>
          <w:sz w:val="28"/>
          <w:szCs w:val="28"/>
        </w:rPr>
        <w:t xml:space="preserve"> </w:t>
      </w:r>
      <w:r w:rsidR="00836A5F" w:rsidRPr="009C5B4B">
        <w:rPr>
          <w:rFonts w:ascii="Times New Roman" w:hAnsi="Times New Roman" w:cs="Times New Roman"/>
          <w:sz w:val="28"/>
          <w:szCs w:val="28"/>
        </w:rPr>
        <w:t>практики, а также просмотра спортивных сорев</w:t>
      </w:r>
      <w:r w:rsidR="00836A5F">
        <w:rPr>
          <w:rFonts w:ascii="Times New Roman" w:hAnsi="Times New Roman" w:cs="Times New Roman"/>
          <w:sz w:val="28"/>
          <w:szCs w:val="28"/>
        </w:rPr>
        <w:t>нований в качестве зрителя</w:t>
      </w:r>
      <w:r w:rsidR="00836A5F" w:rsidRPr="009C5B4B">
        <w:rPr>
          <w:rFonts w:ascii="Times New Roman" w:hAnsi="Times New Roman" w:cs="Times New Roman"/>
          <w:sz w:val="28"/>
          <w:szCs w:val="28"/>
        </w:rPr>
        <w:t>;</w:t>
      </w:r>
    </w:p>
    <w:p w:rsidR="00801B64" w:rsidRDefault="00836A5F" w:rsidP="004F02F2">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sidR="003F3A9B">
        <w:rPr>
          <w:rFonts w:ascii="Times New Roman" w:hAnsi="Times New Roman" w:cs="Times New Roman"/>
          <w:sz w:val="28"/>
          <w:szCs w:val="28"/>
        </w:rPr>
        <w:t>с</w:t>
      </w:r>
      <w:r>
        <w:rPr>
          <w:rFonts w:ascii="Times New Roman" w:hAnsi="Times New Roman" w:cs="Times New Roman"/>
          <w:sz w:val="28"/>
          <w:szCs w:val="28"/>
        </w:rPr>
        <w:t>дачи зачётов и нормативов</w:t>
      </w:r>
      <w:r w:rsidRPr="009C5B4B">
        <w:rPr>
          <w:rFonts w:ascii="Times New Roman" w:hAnsi="Times New Roman" w:cs="Times New Roman"/>
          <w:sz w:val="28"/>
          <w:szCs w:val="28"/>
        </w:rPr>
        <w:t>.</w:t>
      </w:r>
    </w:p>
    <w:p w:rsidR="00740491" w:rsidRPr="004F02F2" w:rsidRDefault="00801B64" w:rsidP="004F02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br w:type="column"/>
      </w:r>
    </w:p>
    <w:p w:rsidR="00ED0111" w:rsidRDefault="00ED0111" w:rsidP="00ED0111">
      <w:pPr>
        <w:autoSpaceDE w:val="0"/>
        <w:autoSpaceDN w:val="0"/>
        <w:adjustRightInd w:val="0"/>
        <w:spacing w:after="0"/>
        <w:jc w:val="center"/>
        <w:outlineLvl w:val="0"/>
        <w:rPr>
          <w:rFonts w:ascii="Times New Roman" w:hAnsi="Times New Roman" w:cs="Times New Roman"/>
          <w:bCs/>
          <w:sz w:val="28"/>
          <w:szCs w:val="28"/>
        </w:rPr>
      </w:pPr>
      <w:bookmarkStart w:id="39" w:name="_Toc471897911"/>
      <w:bookmarkStart w:id="40" w:name="_Toc471898769"/>
      <w:bookmarkStart w:id="41" w:name="_Toc471906345"/>
      <w:r>
        <w:rPr>
          <w:rFonts w:ascii="Times New Roman" w:hAnsi="Times New Roman" w:cs="Times New Roman"/>
          <w:b/>
          <w:sz w:val="28"/>
          <w:szCs w:val="28"/>
        </w:rPr>
        <w:t>РАЗДЕЛ</w:t>
      </w:r>
      <w:r w:rsidRPr="00006C13">
        <w:rPr>
          <w:rFonts w:ascii="Times New Roman" w:hAnsi="Times New Roman" w:cs="Times New Roman"/>
          <w:b/>
          <w:sz w:val="28"/>
          <w:szCs w:val="28"/>
        </w:rPr>
        <w:t xml:space="preserve"> </w:t>
      </w:r>
      <w:r>
        <w:rPr>
          <w:rFonts w:ascii="Times New Roman" w:hAnsi="Times New Roman" w:cs="Times New Roman"/>
          <w:b/>
          <w:sz w:val="28"/>
          <w:szCs w:val="28"/>
          <w:lang w:val="en-US"/>
        </w:rPr>
        <w:t>II</w:t>
      </w:r>
      <w:r w:rsidRPr="005A3E7B">
        <w:rPr>
          <w:rFonts w:ascii="Times New Roman" w:hAnsi="Times New Roman" w:cs="Times New Roman"/>
          <w:sz w:val="28"/>
          <w:szCs w:val="28"/>
        </w:rPr>
        <w:t>.</w:t>
      </w:r>
      <w:r>
        <w:rPr>
          <w:rFonts w:ascii="Times New Roman" w:hAnsi="Times New Roman" w:cs="Times New Roman"/>
          <w:sz w:val="28"/>
          <w:szCs w:val="28"/>
        </w:rPr>
        <w:t xml:space="preserve"> </w:t>
      </w:r>
      <w:r w:rsidRPr="003C787B">
        <w:rPr>
          <w:rFonts w:ascii="Times New Roman" w:hAnsi="Times New Roman" w:cs="Times New Roman"/>
          <w:b/>
          <w:sz w:val="28"/>
          <w:szCs w:val="28"/>
        </w:rPr>
        <w:t>НОРМАТИВНАЯ ЧАСТЬ</w:t>
      </w:r>
      <w:bookmarkEnd w:id="39"/>
      <w:bookmarkEnd w:id="40"/>
      <w:bookmarkEnd w:id="41"/>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015E83">
        <w:rPr>
          <w:rFonts w:ascii="Times New Roman" w:hAnsi="Times New Roman" w:cs="Times New Roman"/>
          <w:bCs/>
          <w:sz w:val="28"/>
          <w:szCs w:val="28"/>
        </w:rPr>
        <w:t xml:space="preserve">Учебный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осуществляется в течение всего календарного года. Продолжительность учебного года составляет 1</w:t>
      </w:r>
      <w:r w:rsidR="00000FC2">
        <w:rPr>
          <w:rFonts w:ascii="Times New Roman" w:hAnsi="Times New Roman" w:cs="Times New Roman"/>
          <w:bCs/>
          <w:sz w:val="28"/>
          <w:szCs w:val="28"/>
        </w:rPr>
        <w:t>0,5</w:t>
      </w:r>
      <w:r>
        <w:rPr>
          <w:rFonts w:ascii="Times New Roman" w:hAnsi="Times New Roman" w:cs="Times New Roman"/>
          <w:bCs/>
          <w:sz w:val="28"/>
          <w:szCs w:val="28"/>
        </w:rPr>
        <w:t xml:space="preserve"> месяцев с максимальным объемом работы, рассчитанным на </w:t>
      </w:r>
      <w:r w:rsidR="00000FC2">
        <w:rPr>
          <w:rFonts w:ascii="Times New Roman" w:hAnsi="Times New Roman" w:cs="Times New Roman"/>
          <w:bCs/>
          <w:sz w:val="28"/>
          <w:szCs w:val="28"/>
        </w:rPr>
        <w:t>46</w:t>
      </w:r>
      <w:r>
        <w:rPr>
          <w:rFonts w:ascii="Times New Roman" w:hAnsi="Times New Roman" w:cs="Times New Roman"/>
          <w:bCs/>
          <w:sz w:val="28"/>
          <w:szCs w:val="28"/>
        </w:rPr>
        <w:t xml:space="preserve"> недел</w:t>
      </w:r>
      <w:r w:rsidR="00000FC2">
        <w:rPr>
          <w:rFonts w:ascii="Times New Roman" w:hAnsi="Times New Roman" w:cs="Times New Roman"/>
          <w:bCs/>
          <w:sz w:val="28"/>
          <w:szCs w:val="28"/>
        </w:rPr>
        <w:t>ь</w:t>
      </w:r>
      <w:r>
        <w:rPr>
          <w:rFonts w:ascii="Times New Roman" w:hAnsi="Times New Roman" w:cs="Times New Roman"/>
          <w:bCs/>
          <w:sz w:val="28"/>
          <w:szCs w:val="28"/>
        </w:rPr>
        <w:t xml:space="preserve"> тренировочных занятий. Планирование тренировочного процесса на период активного отдыха учащихся в каникулярное время проводится в летние каникулы на базах оздоровительных лагерей, для этапа начальной подготовки свыше 2-х лет обучения и тренировочного этапа.</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Начало занятий не ранее 8.00 часов, окончание не позднее 20.00. Занятия могут проводится в любой день недели, включая воскресенья и  каникулы.</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EC7E67" w:rsidRDefault="00EC7E67" w:rsidP="00C171D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Pr="006E76EC">
        <w:rPr>
          <w:rFonts w:ascii="Times New Roman" w:hAnsi="Times New Roman" w:cs="Times New Roman"/>
          <w:sz w:val="28"/>
          <w:szCs w:val="28"/>
        </w:rPr>
        <w:t xml:space="preserve">Зачисление в спортивную школу на обучение по </w:t>
      </w:r>
      <w:r w:rsidR="00000FC2">
        <w:rPr>
          <w:rFonts w:ascii="Times New Roman" w:hAnsi="Times New Roman" w:cs="Times New Roman"/>
          <w:sz w:val="28"/>
          <w:szCs w:val="28"/>
        </w:rPr>
        <w:t xml:space="preserve">предпрофессиональной </w:t>
      </w:r>
      <w:r w:rsidRPr="006E76EC">
        <w:rPr>
          <w:rFonts w:ascii="Times New Roman" w:hAnsi="Times New Roman" w:cs="Times New Roman"/>
          <w:sz w:val="28"/>
          <w:szCs w:val="28"/>
        </w:rPr>
        <w:t xml:space="preserve">программе </w:t>
      </w:r>
      <w:r>
        <w:rPr>
          <w:rFonts w:ascii="Times New Roman" w:hAnsi="Times New Roman" w:cs="Times New Roman"/>
          <w:sz w:val="28"/>
          <w:szCs w:val="28"/>
        </w:rPr>
        <w:t>происходит в соответствии с п</w:t>
      </w:r>
      <w:r w:rsidRPr="006E76EC">
        <w:rPr>
          <w:rFonts w:ascii="Times New Roman" w:hAnsi="Times New Roman" w:cs="Times New Roman"/>
          <w:sz w:val="28"/>
          <w:szCs w:val="28"/>
        </w:rPr>
        <w:t xml:space="preserve">равилами приема </w:t>
      </w:r>
      <w:r w:rsidRPr="00427486">
        <w:rPr>
          <w:rFonts w:ascii="Times New Roman" w:hAnsi="Times New Roman" w:cs="Times New Roman"/>
          <w:bCs/>
          <w:sz w:val="28"/>
          <w:szCs w:val="28"/>
        </w:rPr>
        <w:t>МБОУ ДО «ДЮСШ» им. Г.С.Хусаинова</w:t>
      </w:r>
      <w:r w:rsidRPr="006E76EC">
        <w:rPr>
          <w:rFonts w:ascii="Times New Roman" w:hAnsi="Times New Roman" w:cs="Times New Roman"/>
          <w:sz w:val="28"/>
          <w:szCs w:val="28"/>
        </w:rPr>
        <w:t>. При переходе из</w:t>
      </w:r>
      <w:r>
        <w:rPr>
          <w:rFonts w:ascii="Times New Roman" w:hAnsi="Times New Roman" w:cs="Times New Roman"/>
          <w:sz w:val="28"/>
          <w:szCs w:val="28"/>
        </w:rPr>
        <w:t xml:space="preserve"> </w:t>
      </w:r>
      <w:r w:rsidRPr="006E76EC">
        <w:rPr>
          <w:rFonts w:ascii="Times New Roman" w:hAnsi="Times New Roman" w:cs="Times New Roman"/>
          <w:sz w:val="28"/>
          <w:szCs w:val="28"/>
        </w:rPr>
        <w:t>другой спортивной школы предоставляются документы, подтверждающие выполнение</w:t>
      </w:r>
      <w:r>
        <w:rPr>
          <w:rFonts w:ascii="Times New Roman" w:hAnsi="Times New Roman" w:cs="Times New Roman"/>
          <w:sz w:val="28"/>
          <w:szCs w:val="28"/>
        </w:rPr>
        <w:t xml:space="preserve"> </w:t>
      </w:r>
      <w:r w:rsidRPr="006E76EC">
        <w:rPr>
          <w:rFonts w:ascii="Times New Roman" w:hAnsi="Times New Roman" w:cs="Times New Roman"/>
          <w:sz w:val="28"/>
          <w:szCs w:val="28"/>
        </w:rPr>
        <w:t>нормативов, соответствующих этапу спортивной подготовки.</w:t>
      </w:r>
    </w:p>
    <w:p w:rsidR="00AF763C" w:rsidRDefault="00AF763C" w:rsidP="00C171D3">
      <w:pPr>
        <w:autoSpaceDE w:val="0"/>
        <w:autoSpaceDN w:val="0"/>
        <w:adjustRightInd w:val="0"/>
        <w:spacing w:after="0" w:line="240" w:lineRule="auto"/>
        <w:jc w:val="both"/>
        <w:rPr>
          <w:rFonts w:ascii="Times New Roman" w:hAnsi="Times New Roman" w:cs="Times New Roman"/>
          <w:sz w:val="28"/>
          <w:szCs w:val="28"/>
        </w:rPr>
      </w:pPr>
    </w:p>
    <w:p w:rsidR="007B7BB0" w:rsidRPr="00801B64" w:rsidRDefault="00E762F2" w:rsidP="00F14D2D">
      <w:pPr>
        <w:pStyle w:val="2"/>
        <w:jc w:val="center"/>
        <w:rPr>
          <w:rFonts w:ascii="Times New Roman" w:hAnsi="Times New Roman" w:cs="Times New Roman"/>
          <w:color w:val="000000" w:themeColor="text1"/>
          <w:sz w:val="28"/>
          <w:szCs w:val="28"/>
        </w:rPr>
      </w:pPr>
      <w:bookmarkStart w:id="42" w:name="_Toc471897912"/>
      <w:bookmarkStart w:id="43" w:name="_Toc471898770"/>
      <w:bookmarkStart w:id="44" w:name="_Toc471906346"/>
      <w:r w:rsidRPr="00801B64">
        <w:rPr>
          <w:rFonts w:ascii="Times New Roman" w:hAnsi="Times New Roman" w:cs="Times New Roman"/>
          <w:color w:val="000000" w:themeColor="text1"/>
          <w:sz w:val="28"/>
          <w:szCs w:val="28"/>
        </w:rPr>
        <w:t>2.1.</w:t>
      </w:r>
      <w:r w:rsidR="007B7BB0" w:rsidRPr="00801B64">
        <w:rPr>
          <w:rFonts w:ascii="Times New Roman" w:hAnsi="Times New Roman" w:cs="Times New Roman"/>
          <w:color w:val="000000" w:themeColor="text1"/>
          <w:sz w:val="28"/>
          <w:szCs w:val="28"/>
        </w:rPr>
        <w:t xml:space="preserve">Продолжительность этапов спортивной подготовки, </w:t>
      </w:r>
      <w:r w:rsidR="00E55085" w:rsidRPr="00801B64">
        <w:rPr>
          <w:rFonts w:ascii="Times New Roman" w:hAnsi="Times New Roman" w:cs="Times New Roman"/>
          <w:color w:val="000000" w:themeColor="text1"/>
          <w:sz w:val="28"/>
          <w:szCs w:val="28"/>
        </w:rPr>
        <w:t>минимальный возраст лиц для зачисления н</w:t>
      </w:r>
      <w:r w:rsidR="00F14D2D">
        <w:rPr>
          <w:rFonts w:ascii="Times New Roman" w:hAnsi="Times New Roman" w:cs="Times New Roman"/>
          <w:color w:val="000000" w:themeColor="text1"/>
          <w:sz w:val="28"/>
          <w:szCs w:val="28"/>
        </w:rPr>
        <w:t xml:space="preserve">а этапы спортивной подготовки и </w:t>
      </w:r>
      <w:r w:rsidR="00E55085" w:rsidRPr="00801B64">
        <w:rPr>
          <w:rFonts w:ascii="Times New Roman" w:hAnsi="Times New Roman" w:cs="Times New Roman"/>
          <w:color w:val="000000" w:themeColor="text1"/>
          <w:sz w:val="28"/>
          <w:szCs w:val="28"/>
        </w:rPr>
        <w:t>минимальное количество лиц, про</w:t>
      </w:r>
      <w:r w:rsidR="00F14D2D">
        <w:rPr>
          <w:rFonts w:ascii="Times New Roman" w:hAnsi="Times New Roman" w:cs="Times New Roman"/>
          <w:color w:val="000000" w:themeColor="text1"/>
          <w:sz w:val="28"/>
          <w:szCs w:val="28"/>
        </w:rPr>
        <w:t xml:space="preserve">ходящих спортивную подготовку в </w:t>
      </w:r>
      <w:r w:rsidR="00E55085" w:rsidRPr="00801B64">
        <w:rPr>
          <w:rFonts w:ascii="Times New Roman" w:hAnsi="Times New Roman" w:cs="Times New Roman"/>
          <w:color w:val="000000" w:themeColor="text1"/>
          <w:sz w:val="28"/>
          <w:szCs w:val="28"/>
        </w:rPr>
        <w:t>группах на этапах спортивной подготовки по виду спорта корэш</w:t>
      </w:r>
      <w:bookmarkEnd w:id="42"/>
      <w:bookmarkEnd w:id="43"/>
      <w:bookmarkEnd w:id="44"/>
    </w:p>
    <w:p w:rsidR="00467AA5" w:rsidRPr="00273594" w:rsidRDefault="00467AA5" w:rsidP="00467AA5">
      <w:pPr>
        <w:pStyle w:val="a4"/>
        <w:shd w:val="clear" w:color="auto" w:fill="FFFFFF"/>
        <w:spacing w:before="0" w:beforeAutospacing="0" w:after="0" w:afterAutospacing="0"/>
        <w:jc w:val="right"/>
        <w:rPr>
          <w:color w:val="000000"/>
        </w:rPr>
      </w:pPr>
      <w:r>
        <w:rPr>
          <w:color w:val="000000"/>
        </w:rPr>
        <w:t>Приложение N 1</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467AA5" w:rsidRPr="00E55085" w:rsidRDefault="00467AA5" w:rsidP="00467AA5">
      <w:pPr>
        <w:autoSpaceDE w:val="0"/>
        <w:autoSpaceDN w:val="0"/>
        <w:adjustRightInd w:val="0"/>
        <w:spacing w:after="0" w:line="240" w:lineRule="auto"/>
        <w:jc w:val="right"/>
        <w:rPr>
          <w:rFonts w:ascii="Times New Roman" w:hAnsi="Times New Roman" w:cs="Times New Roman"/>
          <w:b/>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7B7BB0" w:rsidRPr="00E327E7" w:rsidRDefault="007B7BB0" w:rsidP="007B7BB0">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Таблица №1</w:t>
      </w:r>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747"/>
        <w:gridCol w:w="2793"/>
        <w:gridCol w:w="2083"/>
        <w:gridCol w:w="2317"/>
      </w:tblGrid>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Этапы спортивной подготовки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Продолжительность этапов (в годах)</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Минимальный возраст для зачисления в группы (лет)</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Наполняемость групп (человек)</w:t>
            </w:r>
          </w:p>
        </w:tc>
      </w:tr>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Этап начальной подготовки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3</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10</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12</w:t>
            </w:r>
          </w:p>
        </w:tc>
      </w:tr>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40491">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lastRenderedPageBreak/>
              <w:t xml:space="preserve">Тренировочный этап </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4</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12</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10</w:t>
            </w:r>
          </w:p>
        </w:tc>
      </w:tr>
    </w:tbl>
    <w:p w:rsidR="00E327E7" w:rsidRDefault="00E327E7" w:rsidP="00E327E7">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w:t>
      </w:r>
    </w:p>
    <w:p w:rsidR="00863956" w:rsidRDefault="00863956" w:rsidP="00E327E7">
      <w:pPr>
        <w:autoSpaceDE w:val="0"/>
        <w:autoSpaceDN w:val="0"/>
        <w:adjustRightInd w:val="0"/>
        <w:spacing w:after="0" w:line="240" w:lineRule="auto"/>
        <w:jc w:val="center"/>
        <w:rPr>
          <w:rFonts w:ascii="Times New Roman" w:hAnsi="Times New Roman" w:cs="Times New Roman"/>
          <w:bCs/>
          <w:sz w:val="28"/>
          <w:szCs w:val="28"/>
        </w:rPr>
      </w:pPr>
    </w:p>
    <w:p w:rsidR="00E327E7" w:rsidRPr="00801B64" w:rsidRDefault="00E762F2" w:rsidP="00F14D2D">
      <w:pPr>
        <w:pStyle w:val="2"/>
        <w:jc w:val="center"/>
        <w:rPr>
          <w:rFonts w:ascii="Times New Roman" w:hAnsi="Times New Roman" w:cs="Times New Roman"/>
          <w:bCs w:val="0"/>
          <w:color w:val="000000" w:themeColor="text1"/>
          <w:sz w:val="28"/>
          <w:szCs w:val="28"/>
        </w:rPr>
      </w:pPr>
      <w:bookmarkStart w:id="45" w:name="_Toc471897913"/>
      <w:bookmarkStart w:id="46" w:name="_Toc471898771"/>
      <w:bookmarkStart w:id="47" w:name="_Toc471906347"/>
      <w:r w:rsidRPr="00801B64">
        <w:rPr>
          <w:rFonts w:ascii="Times New Roman" w:hAnsi="Times New Roman" w:cs="Times New Roman"/>
          <w:bCs w:val="0"/>
          <w:color w:val="000000" w:themeColor="text1"/>
          <w:sz w:val="28"/>
          <w:szCs w:val="28"/>
        </w:rPr>
        <w:t>2.2.</w:t>
      </w:r>
      <w:r w:rsidR="00E327E7" w:rsidRPr="00801B64">
        <w:rPr>
          <w:rFonts w:ascii="Times New Roman" w:hAnsi="Times New Roman" w:cs="Times New Roman"/>
          <w:bCs w:val="0"/>
          <w:color w:val="000000" w:themeColor="text1"/>
          <w:sz w:val="28"/>
          <w:szCs w:val="28"/>
        </w:rPr>
        <w:t>Соотношение объемов тренировочного процесса</w:t>
      </w:r>
      <w:bookmarkStart w:id="48" w:name="_Toc471897914"/>
      <w:bookmarkEnd w:id="45"/>
      <w:r w:rsidR="00F14D2D">
        <w:rPr>
          <w:rFonts w:ascii="Times New Roman" w:hAnsi="Times New Roman" w:cs="Times New Roman"/>
          <w:bCs w:val="0"/>
          <w:color w:val="000000" w:themeColor="text1"/>
          <w:sz w:val="28"/>
          <w:szCs w:val="28"/>
        </w:rPr>
        <w:t xml:space="preserve"> </w:t>
      </w:r>
      <w:r w:rsidR="00E327E7" w:rsidRPr="00801B64">
        <w:rPr>
          <w:rFonts w:ascii="Times New Roman" w:hAnsi="Times New Roman" w:cs="Times New Roman"/>
          <w:bCs w:val="0"/>
          <w:color w:val="000000" w:themeColor="text1"/>
          <w:sz w:val="28"/>
          <w:szCs w:val="28"/>
        </w:rPr>
        <w:t>по видам спортивной подготовки на этапах</w:t>
      </w:r>
      <w:bookmarkStart w:id="49" w:name="_Toc471897915"/>
      <w:bookmarkEnd w:id="48"/>
      <w:r w:rsidR="00F14D2D">
        <w:rPr>
          <w:rFonts w:ascii="Times New Roman" w:hAnsi="Times New Roman" w:cs="Times New Roman"/>
          <w:bCs w:val="0"/>
          <w:color w:val="000000" w:themeColor="text1"/>
          <w:sz w:val="28"/>
          <w:szCs w:val="28"/>
        </w:rPr>
        <w:t xml:space="preserve"> </w:t>
      </w:r>
      <w:r w:rsidR="00E327E7" w:rsidRPr="00801B64">
        <w:rPr>
          <w:rFonts w:ascii="Times New Roman" w:hAnsi="Times New Roman" w:cs="Times New Roman"/>
          <w:bCs w:val="0"/>
          <w:color w:val="000000" w:themeColor="text1"/>
          <w:sz w:val="28"/>
          <w:szCs w:val="28"/>
        </w:rPr>
        <w:t>спортив</w:t>
      </w:r>
      <w:r w:rsidR="00863956" w:rsidRPr="00801B64">
        <w:rPr>
          <w:rFonts w:ascii="Times New Roman" w:hAnsi="Times New Roman" w:cs="Times New Roman"/>
          <w:bCs w:val="0"/>
          <w:color w:val="000000" w:themeColor="text1"/>
          <w:sz w:val="28"/>
          <w:szCs w:val="28"/>
        </w:rPr>
        <w:t>ной подготовки по виду спорта ко</w:t>
      </w:r>
      <w:r w:rsidR="00E327E7" w:rsidRPr="00801B64">
        <w:rPr>
          <w:rFonts w:ascii="Times New Roman" w:hAnsi="Times New Roman" w:cs="Times New Roman"/>
          <w:bCs w:val="0"/>
          <w:color w:val="000000" w:themeColor="text1"/>
          <w:sz w:val="28"/>
          <w:szCs w:val="28"/>
        </w:rPr>
        <w:t>рэш</w:t>
      </w:r>
      <w:bookmarkEnd w:id="46"/>
      <w:bookmarkEnd w:id="47"/>
      <w:bookmarkEnd w:id="49"/>
    </w:p>
    <w:p w:rsidR="00467AA5" w:rsidRPr="00273594" w:rsidRDefault="00467AA5" w:rsidP="00801B64">
      <w:pPr>
        <w:pStyle w:val="a4"/>
        <w:shd w:val="clear" w:color="auto" w:fill="FFFFFF"/>
        <w:spacing w:before="0" w:beforeAutospacing="0" w:after="0" w:afterAutospacing="0"/>
        <w:jc w:val="right"/>
        <w:rPr>
          <w:color w:val="000000"/>
        </w:rPr>
      </w:pPr>
      <w:r w:rsidRPr="00273594">
        <w:rPr>
          <w:color w:val="000000"/>
        </w:rPr>
        <w:t>Приложение N 6</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467AA5" w:rsidRPr="00E327E7" w:rsidRDefault="00467AA5" w:rsidP="00467AA5">
      <w:pPr>
        <w:autoSpaceDE w:val="0"/>
        <w:autoSpaceDN w:val="0"/>
        <w:adjustRightInd w:val="0"/>
        <w:spacing w:after="0" w:line="240" w:lineRule="auto"/>
        <w:jc w:val="right"/>
        <w:rPr>
          <w:rFonts w:ascii="Times New Roman" w:hAnsi="Times New Roman" w:cs="Times New Roman"/>
          <w:b/>
          <w:bCs/>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E327E7" w:rsidRPr="00E327E7" w:rsidRDefault="00E327E7" w:rsidP="00E327E7">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Таблица № 2</w:t>
      </w:r>
    </w:p>
    <w:tbl>
      <w:tblPr>
        <w:tblStyle w:val="a3"/>
        <w:tblW w:w="10173" w:type="dxa"/>
        <w:tblLook w:val="04A0"/>
      </w:tblPr>
      <w:tblGrid>
        <w:gridCol w:w="3455"/>
        <w:gridCol w:w="1615"/>
        <w:gridCol w:w="1701"/>
        <w:gridCol w:w="1701"/>
        <w:gridCol w:w="1701"/>
      </w:tblGrid>
      <w:tr w:rsidR="00967E88" w:rsidTr="00D3233D">
        <w:tc>
          <w:tcPr>
            <w:tcW w:w="3455" w:type="dxa"/>
            <w:vMerge w:val="restart"/>
          </w:tcPr>
          <w:p w:rsidR="00967E88" w:rsidRPr="00747B7B" w:rsidRDefault="00967E88" w:rsidP="00901C45">
            <w:pPr>
              <w:spacing w:before="192" w:after="192"/>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Разделы спортивной подготовки</w:t>
            </w:r>
          </w:p>
        </w:tc>
        <w:tc>
          <w:tcPr>
            <w:tcW w:w="6718" w:type="dxa"/>
            <w:gridSpan w:val="4"/>
          </w:tcPr>
          <w:p w:rsidR="00967E88" w:rsidRPr="00747B7B" w:rsidRDefault="00967E88" w:rsidP="00901C45">
            <w:pPr>
              <w:spacing w:before="192" w:after="192"/>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Этапы и годы спортивной подготовки</w:t>
            </w:r>
          </w:p>
        </w:tc>
      </w:tr>
      <w:tr w:rsidR="00967E88" w:rsidTr="00D3233D">
        <w:tc>
          <w:tcPr>
            <w:tcW w:w="3455" w:type="dxa"/>
            <w:vMerge/>
            <w:vAlign w:val="center"/>
          </w:tcPr>
          <w:p w:rsidR="00967E88" w:rsidRPr="00747B7B" w:rsidRDefault="00967E88" w:rsidP="00C25AD4">
            <w:pPr>
              <w:jc w:val="both"/>
              <w:rPr>
                <w:rFonts w:ascii="Times New Roman" w:hAnsi="Times New Roman" w:cs="Times New Roman"/>
                <w:sz w:val="28"/>
                <w:szCs w:val="28"/>
              </w:rPr>
            </w:pPr>
          </w:p>
        </w:tc>
        <w:tc>
          <w:tcPr>
            <w:tcW w:w="3316" w:type="dxa"/>
            <w:gridSpan w:val="2"/>
          </w:tcPr>
          <w:p w:rsidR="00967E88" w:rsidRPr="00747B7B" w:rsidRDefault="00967E88" w:rsidP="00747B7B">
            <w:pPr>
              <w:jc w:val="center"/>
              <w:rPr>
                <w:rFonts w:ascii="Times New Roman" w:hAnsi="Times New Roman" w:cs="Times New Roman"/>
                <w:sz w:val="28"/>
                <w:szCs w:val="28"/>
              </w:rPr>
            </w:pPr>
            <w:r w:rsidRPr="00747B7B">
              <w:rPr>
                <w:rFonts w:ascii="Times New Roman" w:eastAsia="Times New Roman" w:hAnsi="Times New Roman" w:cs="Times New Roman"/>
                <w:color w:val="000000"/>
                <w:sz w:val="28"/>
                <w:szCs w:val="28"/>
                <w:lang w:eastAsia="ru-RU"/>
              </w:rPr>
              <w:t>Этап начальной подготовки</w:t>
            </w:r>
          </w:p>
        </w:tc>
        <w:tc>
          <w:tcPr>
            <w:tcW w:w="3402" w:type="dxa"/>
            <w:gridSpan w:val="2"/>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Тренировочный этап</w:t>
            </w:r>
          </w:p>
        </w:tc>
      </w:tr>
      <w:tr w:rsidR="00967E88" w:rsidTr="00D3233D">
        <w:tc>
          <w:tcPr>
            <w:tcW w:w="3455" w:type="dxa"/>
            <w:vMerge/>
            <w:vAlign w:val="center"/>
          </w:tcPr>
          <w:p w:rsidR="00967E88" w:rsidRPr="00747B7B" w:rsidRDefault="00967E88" w:rsidP="00C25AD4">
            <w:pPr>
              <w:jc w:val="both"/>
              <w:rPr>
                <w:rFonts w:ascii="Times New Roman" w:hAnsi="Times New Roman" w:cs="Times New Roman"/>
                <w:sz w:val="28"/>
                <w:szCs w:val="28"/>
              </w:rPr>
            </w:pPr>
          </w:p>
        </w:tc>
        <w:tc>
          <w:tcPr>
            <w:tcW w:w="1615" w:type="dxa"/>
          </w:tcPr>
          <w:p w:rsidR="00967E88" w:rsidRPr="00747B7B" w:rsidRDefault="00D3233D" w:rsidP="00D3233D">
            <w:pPr>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года</w:t>
            </w:r>
          </w:p>
        </w:tc>
        <w:tc>
          <w:tcPr>
            <w:tcW w:w="1701" w:type="dxa"/>
          </w:tcPr>
          <w:p w:rsidR="00967E88" w:rsidRPr="00747B7B" w:rsidRDefault="00D3233D" w:rsidP="00D3233D">
            <w:pPr>
              <w:spacing w:before="192" w:after="19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2-х лет</w:t>
            </w:r>
          </w:p>
        </w:tc>
        <w:tc>
          <w:tcPr>
            <w:tcW w:w="1701" w:type="dxa"/>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2-х лет</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Общая физическая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43 - 55</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38 - 48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29 - 38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29 - 38</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Специальная физическая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14 - 18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16 - 20</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18 - 23</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21 - 27</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Технико-тактическая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20 - 26</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25 - 32</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24 - 31</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25 - 32</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Теоретическая и психологическая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5 - 7</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6 - 8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7 - 9</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8 - 10</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Участие в соревнованиях, инструкторская и судейская практика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0,5 - 1</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1,5 - 3</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4 - 7</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5 - 9</w:t>
            </w:r>
          </w:p>
        </w:tc>
      </w:tr>
    </w:tbl>
    <w:p w:rsidR="00E762F2" w:rsidRDefault="00E762F2"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0E1326" w:rsidRPr="00801B64" w:rsidRDefault="00E762F2" w:rsidP="00F14D2D">
      <w:pPr>
        <w:pStyle w:val="2"/>
        <w:jc w:val="center"/>
        <w:rPr>
          <w:rFonts w:ascii="Times New Roman" w:hAnsi="Times New Roman" w:cs="Times New Roman"/>
          <w:color w:val="000000" w:themeColor="text1"/>
          <w:sz w:val="28"/>
          <w:szCs w:val="28"/>
        </w:rPr>
      </w:pPr>
      <w:bookmarkStart w:id="50" w:name="_Toc471897916"/>
      <w:bookmarkStart w:id="51" w:name="_Toc471898772"/>
      <w:bookmarkStart w:id="52" w:name="_Toc471906348"/>
      <w:r w:rsidRPr="00801B64">
        <w:rPr>
          <w:rFonts w:ascii="Times New Roman" w:hAnsi="Times New Roman" w:cs="Times New Roman"/>
          <w:color w:val="000000" w:themeColor="text1"/>
          <w:sz w:val="28"/>
          <w:szCs w:val="28"/>
        </w:rPr>
        <w:t>2.3.</w:t>
      </w:r>
      <w:r w:rsidR="000E1326" w:rsidRPr="00801B64">
        <w:rPr>
          <w:rFonts w:ascii="Times New Roman" w:hAnsi="Times New Roman" w:cs="Times New Roman"/>
          <w:color w:val="000000" w:themeColor="text1"/>
          <w:sz w:val="28"/>
          <w:szCs w:val="28"/>
        </w:rPr>
        <w:t>Планируемые показатели соревновательной деятельности</w:t>
      </w:r>
      <w:bookmarkStart w:id="53" w:name="_Toc471897917"/>
      <w:bookmarkEnd w:id="50"/>
      <w:r w:rsidR="00F14D2D">
        <w:rPr>
          <w:rFonts w:ascii="Times New Roman" w:hAnsi="Times New Roman" w:cs="Times New Roman"/>
          <w:color w:val="000000" w:themeColor="text1"/>
          <w:sz w:val="28"/>
          <w:szCs w:val="28"/>
        </w:rPr>
        <w:t xml:space="preserve"> </w:t>
      </w:r>
      <w:r w:rsidR="000E1326" w:rsidRPr="00801B64">
        <w:rPr>
          <w:rFonts w:ascii="Times New Roman" w:hAnsi="Times New Roman" w:cs="Times New Roman"/>
          <w:color w:val="000000" w:themeColor="text1"/>
          <w:sz w:val="28"/>
          <w:szCs w:val="28"/>
        </w:rPr>
        <w:t>по виду спорта корэш</w:t>
      </w:r>
      <w:bookmarkEnd w:id="51"/>
      <w:bookmarkEnd w:id="53"/>
      <w:r w:rsidR="00064242">
        <w:rPr>
          <w:rFonts w:ascii="Times New Roman" w:hAnsi="Times New Roman" w:cs="Times New Roman"/>
          <w:color w:val="000000" w:themeColor="text1"/>
          <w:sz w:val="28"/>
          <w:szCs w:val="28"/>
        </w:rPr>
        <w:t>.</w:t>
      </w:r>
      <w:bookmarkEnd w:id="52"/>
    </w:p>
    <w:p w:rsidR="00083170" w:rsidRPr="00273594" w:rsidRDefault="00083170" w:rsidP="00801B64">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3</w:t>
      </w:r>
    </w:p>
    <w:p w:rsidR="00083170" w:rsidRPr="00273594" w:rsidRDefault="00083170" w:rsidP="0008317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083170" w:rsidRPr="00273594" w:rsidRDefault="00083170" w:rsidP="0008317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083170" w:rsidRDefault="00083170" w:rsidP="00083170">
      <w:pPr>
        <w:autoSpaceDE w:val="0"/>
        <w:autoSpaceDN w:val="0"/>
        <w:adjustRightInd w:val="0"/>
        <w:spacing w:after="0" w:line="240" w:lineRule="auto"/>
        <w:jc w:val="right"/>
        <w:rPr>
          <w:rFonts w:ascii="Times New Roman" w:hAnsi="Times New Roman" w:cs="Times New Roman"/>
          <w:i/>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997A6B" w:rsidRPr="00E327E7" w:rsidRDefault="000E1326" w:rsidP="00136E97">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 xml:space="preserve">Таблица № </w:t>
      </w:r>
      <w:r>
        <w:rPr>
          <w:rFonts w:ascii="Times New Roman" w:hAnsi="Times New Roman" w:cs="Times New Roman"/>
          <w:i/>
          <w:sz w:val="28"/>
          <w:szCs w:val="28"/>
        </w:rPr>
        <w:t>3</w:t>
      </w:r>
    </w:p>
    <w:tbl>
      <w:tblPr>
        <w:tblStyle w:val="a3"/>
        <w:tblW w:w="10173" w:type="dxa"/>
        <w:tblLook w:val="04A0"/>
      </w:tblPr>
      <w:tblGrid>
        <w:gridCol w:w="3455"/>
        <w:gridCol w:w="1615"/>
        <w:gridCol w:w="1701"/>
        <w:gridCol w:w="1701"/>
        <w:gridCol w:w="1701"/>
      </w:tblGrid>
      <w:tr w:rsidR="00997A6B" w:rsidRPr="00747B7B" w:rsidTr="00901C45">
        <w:tc>
          <w:tcPr>
            <w:tcW w:w="3455" w:type="dxa"/>
            <w:vMerge w:val="restart"/>
          </w:tcPr>
          <w:p w:rsidR="00997A6B" w:rsidRPr="00747B7B"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Виды спортивных соревнований</w:t>
            </w:r>
          </w:p>
        </w:tc>
        <w:tc>
          <w:tcPr>
            <w:tcW w:w="6718" w:type="dxa"/>
            <w:gridSpan w:val="4"/>
          </w:tcPr>
          <w:p w:rsidR="00997A6B" w:rsidRPr="00747B7B" w:rsidRDefault="00997A6B" w:rsidP="00682894">
            <w:pPr>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Этапы и годы спортивной подготовки</w:t>
            </w:r>
          </w:p>
        </w:tc>
      </w:tr>
      <w:tr w:rsidR="00997A6B" w:rsidRPr="00747B7B" w:rsidTr="00901C45">
        <w:tc>
          <w:tcPr>
            <w:tcW w:w="3455" w:type="dxa"/>
            <w:vMerge/>
            <w:vAlign w:val="center"/>
          </w:tcPr>
          <w:p w:rsidR="00997A6B" w:rsidRPr="00747B7B" w:rsidRDefault="00997A6B" w:rsidP="00682894">
            <w:pPr>
              <w:jc w:val="both"/>
              <w:rPr>
                <w:rFonts w:ascii="Times New Roman" w:hAnsi="Times New Roman" w:cs="Times New Roman"/>
                <w:sz w:val="28"/>
                <w:szCs w:val="28"/>
              </w:rPr>
            </w:pPr>
          </w:p>
        </w:tc>
        <w:tc>
          <w:tcPr>
            <w:tcW w:w="3316" w:type="dxa"/>
            <w:gridSpan w:val="2"/>
          </w:tcPr>
          <w:p w:rsidR="00997A6B" w:rsidRPr="00747B7B" w:rsidRDefault="00997A6B" w:rsidP="00682894">
            <w:pPr>
              <w:jc w:val="center"/>
              <w:rPr>
                <w:rFonts w:ascii="Times New Roman" w:hAnsi="Times New Roman" w:cs="Times New Roman"/>
                <w:sz w:val="28"/>
                <w:szCs w:val="28"/>
              </w:rPr>
            </w:pPr>
            <w:r w:rsidRPr="00747B7B">
              <w:rPr>
                <w:rFonts w:ascii="Times New Roman" w:eastAsia="Times New Roman" w:hAnsi="Times New Roman" w:cs="Times New Roman"/>
                <w:color w:val="000000"/>
                <w:sz w:val="28"/>
                <w:szCs w:val="28"/>
                <w:lang w:eastAsia="ru-RU"/>
              </w:rPr>
              <w:t>Этап начальной подготовки</w:t>
            </w:r>
          </w:p>
        </w:tc>
        <w:tc>
          <w:tcPr>
            <w:tcW w:w="3402" w:type="dxa"/>
            <w:gridSpan w:val="2"/>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Тренировочный этап</w:t>
            </w:r>
          </w:p>
        </w:tc>
      </w:tr>
      <w:tr w:rsidR="00997A6B" w:rsidRPr="00747B7B" w:rsidTr="00901C45">
        <w:tc>
          <w:tcPr>
            <w:tcW w:w="3455" w:type="dxa"/>
            <w:vMerge/>
            <w:vAlign w:val="center"/>
          </w:tcPr>
          <w:p w:rsidR="00997A6B" w:rsidRPr="00747B7B" w:rsidRDefault="00997A6B" w:rsidP="00682894">
            <w:pPr>
              <w:jc w:val="both"/>
              <w:rPr>
                <w:rFonts w:ascii="Times New Roman" w:hAnsi="Times New Roman" w:cs="Times New Roman"/>
                <w:sz w:val="28"/>
                <w:szCs w:val="28"/>
              </w:rPr>
            </w:pPr>
          </w:p>
        </w:tc>
        <w:tc>
          <w:tcPr>
            <w:tcW w:w="1615" w:type="dxa"/>
          </w:tcPr>
          <w:p w:rsidR="00997A6B" w:rsidRPr="00747B7B" w:rsidRDefault="00997A6B" w:rsidP="00682894">
            <w:pPr>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года</w:t>
            </w:r>
          </w:p>
        </w:tc>
        <w:tc>
          <w:tcPr>
            <w:tcW w:w="1701" w:type="dxa"/>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2-х лет</w:t>
            </w:r>
          </w:p>
        </w:tc>
        <w:tc>
          <w:tcPr>
            <w:tcW w:w="1701" w:type="dxa"/>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2-х лет</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Контрольные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Отборочные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136E97" w:rsidRPr="003E5A1E" w:rsidTr="00901C45">
        <w:tc>
          <w:tcPr>
            <w:tcW w:w="10173" w:type="dxa"/>
            <w:gridSpan w:val="5"/>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Всего соревновательных схваток</w:t>
            </w:r>
          </w:p>
        </w:tc>
      </w:tr>
      <w:tr w:rsidR="00136E97" w:rsidRPr="003E5A1E" w:rsidTr="00901C45">
        <w:tc>
          <w:tcPr>
            <w:tcW w:w="3455" w:type="dxa"/>
          </w:tcPr>
          <w:p w:rsidR="00136E97" w:rsidRPr="006E67E6" w:rsidRDefault="00136E97" w:rsidP="00682894">
            <w:pPr>
              <w:jc w:val="center"/>
              <w:rPr>
                <w:rFonts w:ascii="Times New Roman" w:eastAsia="Times New Roman" w:hAnsi="Times New Roman" w:cs="Times New Roman"/>
                <w:color w:val="000000"/>
                <w:sz w:val="28"/>
                <w:szCs w:val="28"/>
                <w:lang w:eastAsia="ru-RU"/>
              </w:rPr>
            </w:pPr>
          </w:p>
        </w:tc>
        <w:tc>
          <w:tcPr>
            <w:tcW w:w="1615"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8-12</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8-12</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14-38</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14-38</w:t>
            </w:r>
          </w:p>
        </w:tc>
      </w:tr>
    </w:tbl>
    <w:p w:rsidR="000E1326" w:rsidRDefault="000E1326" w:rsidP="00682894">
      <w:pPr>
        <w:spacing w:after="0"/>
        <w:jc w:val="center"/>
        <w:rPr>
          <w:rFonts w:ascii="Times New Roman" w:hAnsi="Times New Roman" w:cs="Times New Roman"/>
          <w:b/>
          <w:sz w:val="28"/>
          <w:szCs w:val="28"/>
        </w:rPr>
      </w:pPr>
    </w:p>
    <w:p w:rsidR="00E605D6" w:rsidRPr="00801B64" w:rsidRDefault="00E605D6" w:rsidP="00801B64">
      <w:pPr>
        <w:pStyle w:val="2"/>
        <w:jc w:val="center"/>
        <w:rPr>
          <w:rFonts w:ascii="Times New Roman" w:hAnsi="Times New Roman" w:cs="Times New Roman"/>
          <w:color w:val="000000" w:themeColor="text1"/>
          <w:sz w:val="28"/>
          <w:szCs w:val="28"/>
        </w:rPr>
      </w:pPr>
      <w:bookmarkStart w:id="54" w:name="_Toc471897918"/>
      <w:bookmarkStart w:id="55" w:name="_Toc471898773"/>
      <w:bookmarkStart w:id="56" w:name="_Toc471906349"/>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4</w:t>
      </w:r>
      <w:r w:rsidRPr="00801B64">
        <w:rPr>
          <w:rFonts w:ascii="Times New Roman" w:hAnsi="Times New Roman" w:cs="Times New Roman"/>
          <w:color w:val="000000" w:themeColor="text1"/>
          <w:sz w:val="28"/>
          <w:szCs w:val="28"/>
        </w:rPr>
        <w:t>. Режимы тренировочной работы.</w:t>
      </w:r>
      <w:bookmarkEnd w:id="54"/>
      <w:bookmarkEnd w:id="55"/>
      <w:bookmarkEnd w:id="56"/>
    </w:p>
    <w:p w:rsidR="00711FD6" w:rsidRDefault="00711FD6" w:rsidP="00711FD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К выполнению тренировочного плана (тренировочной работе) допускаются</w:t>
      </w:r>
      <w:r>
        <w:rPr>
          <w:rFonts w:ascii="Times New Roman" w:hAnsi="Times New Roman" w:cs="Times New Roman"/>
          <w:sz w:val="28"/>
          <w:szCs w:val="28"/>
        </w:rPr>
        <w:t xml:space="preserve"> </w:t>
      </w:r>
      <w:r w:rsidRPr="0033738D">
        <w:rPr>
          <w:rFonts w:ascii="Times New Roman" w:hAnsi="Times New Roman" w:cs="Times New Roman"/>
          <w:sz w:val="28"/>
          <w:szCs w:val="28"/>
        </w:rPr>
        <w:t>исключительно спортсмены, прошедшие медицинское освидетельствование</w:t>
      </w:r>
      <w:r>
        <w:rPr>
          <w:rFonts w:ascii="Times New Roman" w:hAnsi="Times New Roman" w:cs="Times New Roman"/>
          <w:sz w:val="28"/>
          <w:szCs w:val="28"/>
        </w:rPr>
        <w:t xml:space="preserve"> </w:t>
      </w:r>
      <w:r w:rsidRPr="0033738D">
        <w:rPr>
          <w:rFonts w:ascii="Times New Roman" w:hAnsi="Times New Roman" w:cs="Times New Roman"/>
          <w:sz w:val="28"/>
          <w:szCs w:val="28"/>
        </w:rPr>
        <w:t>(диспансеризацию или углублённое медицинское обследование), не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медицинских противопоказаний к планируемой тренировочной нагрузке,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соответствующую спортивную квалификацию и успешно прошедшие подготовку</w:t>
      </w:r>
      <w:r>
        <w:rPr>
          <w:rFonts w:ascii="Times New Roman" w:hAnsi="Times New Roman" w:cs="Times New Roman"/>
          <w:sz w:val="28"/>
          <w:szCs w:val="28"/>
        </w:rPr>
        <w:t xml:space="preserve"> на предшествующем этапе.</w:t>
      </w:r>
    </w:p>
    <w:p w:rsidR="004B13F8" w:rsidRDefault="004B13F8" w:rsidP="00711FD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Учебная работа в ДЮСШ строится на основании данной программы и проводится круглый год. Для обеспечения круглогодичных учебных занятий и активного отдыха учащихся в каникулярный период ДЮСШ организует </w:t>
      </w:r>
      <w:r w:rsidR="006329F6">
        <w:rPr>
          <w:rFonts w:ascii="Times New Roman" w:hAnsi="Times New Roman" w:cs="Times New Roman"/>
          <w:sz w:val="28"/>
          <w:szCs w:val="28"/>
        </w:rPr>
        <w:t xml:space="preserve">летний </w:t>
      </w:r>
      <w:r>
        <w:rPr>
          <w:rFonts w:ascii="Times New Roman" w:hAnsi="Times New Roman" w:cs="Times New Roman"/>
          <w:sz w:val="28"/>
          <w:szCs w:val="28"/>
        </w:rPr>
        <w:t>спортивно-оздоровительный лагерь</w:t>
      </w:r>
      <w:r w:rsidR="006329F6">
        <w:rPr>
          <w:rFonts w:ascii="Times New Roman" w:hAnsi="Times New Roman" w:cs="Times New Roman"/>
          <w:sz w:val="28"/>
          <w:szCs w:val="28"/>
        </w:rPr>
        <w:t xml:space="preserve">. Занятия по освоению теоретического материала программы проводятся в форме бесед, лекций, пояснений на практических занятиях. </w:t>
      </w:r>
    </w:p>
    <w:p w:rsidR="009E1761" w:rsidRPr="00D5390A" w:rsidRDefault="00B60577" w:rsidP="009E176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329F6">
        <w:rPr>
          <w:rFonts w:ascii="Times New Roman" w:hAnsi="Times New Roman" w:cs="Times New Roman"/>
          <w:sz w:val="28"/>
          <w:szCs w:val="28"/>
        </w:rPr>
        <w:t>Учащиеся спортивных школ обязаны соблюдать гигиенические требования, режим выполнять индивидуальные занятия для совершенствования физических качеств и элементов техники.</w:t>
      </w:r>
      <w:r w:rsidR="00A65EF1">
        <w:rPr>
          <w:rFonts w:ascii="Times New Roman" w:hAnsi="Times New Roman" w:cs="Times New Roman"/>
          <w:sz w:val="28"/>
          <w:szCs w:val="28"/>
        </w:rPr>
        <w:t xml:space="preserve"> Учебная работа строится в соответствии с режимом дня и загруженности в общеобразовательной школе. В предэкзаменационные периоды, учитывая успеваемость учащихся, тренер может уменьшить для некоторых количество и продолжительность занятий в неделю.</w:t>
      </w:r>
    </w:p>
    <w:p w:rsidR="00B2533B" w:rsidRPr="00A911A2" w:rsidRDefault="00B2533B" w:rsidP="009E1761">
      <w:pPr>
        <w:autoSpaceDE w:val="0"/>
        <w:autoSpaceDN w:val="0"/>
        <w:adjustRightInd w:val="0"/>
        <w:spacing w:after="0" w:line="240" w:lineRule="auto"/>
        <w:jc w:val="both"/>
        <w:rPr>
          <w:rFonts w:ascii="Times New Roman" w:hAnsi="Times New Roman" w:cs="Times New Roman"/>
          <w:sz w:val="28"/>
          <w:szCs w:val="28"/>
        </w:rPr>
      </w:pPr>
    </w:p>
    <w:p w:rsidR="003C6189" w:rsidRDefault="003C6189" w:rsidP="00801B64">
      <w:pPr>
        <w:autoSpaceDE w:val="0"/>
        <w:autoSpaceDN w:val="0"/>
        <w:adjustRightInd w:val="0"/>
        <w:spacing w:after="0" w:line="240" w:lineRule="auto"/>
        <w:rPr>
          <w:rFonts w:ascii="Times New Roman" w:hAnsi="Times New Roman" w:cs="Times New Roman"/>
          <w:b/>
          <w:sz w:val="28"/>
          <w:szCs w:val="28"/>
        </w:rPr>
      </w:pPr>
    </w:p>
    <w:p w:rsidR="00801B64" w:rsidRDefault="00801B64" w:rsidP="00801B64">
      <w:pPr>
        <w:autoSpaceDE w:val="0"/>
        <w:autoSpaceDN w:val="0"/>
        <w:adjustRightInd w:val="0"/>
        <w:spacing w:after="0" w:line="240" w:lineRule="auto"/>
        <w:rPr>
          <w:rFonts w:ascii="Times New Roman" w:hAnsi="Times New Roman" w:cs="Times New Roman"/>
          <w:b/>
          <w:sz w:val="28"/>
          <w:szCs w:val="28"/>
        </w:rPr>
      </w:pPr>
    </w:p>
    <w:p w:rsidR="00000FC2" w:rsidRPr="00000FC2" w:rsidRDefault="00E762F2" w:rsidP="00000FC2">
      <w:pPr>
        <w:pStyle w:val="2"/>
        <w:spacing w:before="0" w:after="240"/>
        <w:jc w:val="center"/>
        <w:rPr>
          <w:rFonts w:ascii="Times New Roman" w:hAnsi="Times New Roman" w:cs="Times New Roman"/>
          <w:color w:val="000000" w:themeColor="text1"/>
          <w:sz w:val="28"/>
          <w:szCs w:val="28"/>
        </w:rPr>
      </w:pPr>
      <w:bookmarkStart w:id="57" w:name="_Toc471897919"/>
      <w:bookmarkStart w:id="58" w:name="_Toc471898774"/>
      <w:bookmarkStart w:id="59" w:name="_Toc471906350"/>
      <w:r w:rsidRPr="00801B64">
        <w:rPr>
          <w:rFonts w:ascii="Times New Roman" w:hAnsi="Times New Roman" w:cs="Times New Roman"/>
          <w:color w:val="000000" w:themeColor="text1"/>
          <w:sz w:val="28"/>
          <w:szCs w:val="28"/>
        </w:rPr>
        <w:lastRenderedPageBreak/>
        <w:t>2.5.</w:t>
      </w:r>
      <w:r w:rsidR="00801B64">
        <w:rPr>
          <w:rFonts w:ascii="Times New Roman" w:hAnsi="Times New Roman" w:cs="Times New Roman"/>
          <w:color w:val="000000" w:themeColor="text1"/>
          <w:sz w:val="28"/>
          <w:szCs w:val="28"/>
        </w:rPr>
        <w:t xml:space="preserve"> </w:t>
      </w:r>
      <w:r w:rsidR="009E1761" w:rsidRPr="00801B64">
        <w:rPr>
          <w:rFonts w:ascii="Times New Roman" w:hAnsi="Times New Roman" w:cs="Times New Roman"/>
          <w:color w:val="000000" w:themeColor="text1"/>
          <w:sz w:val="28"/>
          <w:szCs w:val="28"/>
        </w:rPr>
        <w:t>Нормативы максимального объема тренировочной нагрузки.</w:t>
      </w:r>
      <w:bookmarkEnd w:id="57"/>
      <w:bookmarkEnd w:id="58"/>
      <w:bookmarkEnd w:id="59"/>
    </w:p>
    <w:p w:rsidR="00000FC2" w:rsidRPr="00000FC2" w:rsidRDefault="00000FC2" w:rsidP="00000FC2">
      <w:pPr>
        <w:autoSpaceDE w:val="0"/>
        <w:autoSpaceDN w:val="0"/>
        <w:adjustRightInd w:val="0"/>
        <w:spacing w:after="240"/>
        <w:ind w:firstLine="709"/>
        <w:jc w:val="both"/>
        <w:rPr>
          <w:rFonts w:ascii="Times New Roman" w:hAnsi="Times New Roman" w:cs="Times New Roman"/>
          <w:bCs/>
          <w:sz w:val="28"/>
          <w:szCs w:val="28"/>
        </w:rPr>
      </w:pPr>
      <w:r>
        <w:rPr>
          <w:rFonts w:ascii="Times New Roman" w:hAnsi="Times New Roman" w:cs="Times New Roman"/>
          <w:bCs/>
          <w:sz w:val="28"/>
          <w:szCs w:val="28"/>
        </w:rPr>
        <w:t>О</w:t>
      </w:r>
      <w:r w:rsidRPr="008604A3">
        <w:rPr>
          <w:rFonts w:ascii="Times New Roman" w:hAnsi="Times New Roman" w:cs="Times New Roman"/>
          <w:bCs/>
          <w:sz w:val="28"/>
          <w:szCs w:val="28"/>
        </w:rPr>
        <w:t xml:space="preserve">бразовательная организация в соответствии с утвержденными ею локальными актами ежегодно разрабатывает и утверждает годовой календарный учебный график из расчета не менее </w:t>
      </w:r>
      <w:r>
        <w:rPr>
          <w:rFonts w:ascii="Times New Roman" w:hAnsi="Times New Roman" w:cs="Times New Roman"/>
          <w:bCs/>
          <w:sz w:val="28"/>
          <w:szCs w:val="28"/>
        </w:rPr>
        <w:t xml:space="preserve">чем </w:t>
      </w:r>
      <w:r w:rsidRPr="008604A3">
        <w:rPr>
          <w:rFonts w:ascii="Times New Roman" w:hAnsi="Times New Roman" w:cs="Times New Roman"/>
          <w:bCs/>
          <w:sz w:val="28"/>
          <w:szCs w:val="28"/>
        </w:rPr>
        <w:t>на 42 недели</w:t>
      </w:r>
      <w:r>
        <w:rPr>
          <w:rFonts w:ascii="Times New Roman" w:hAnsi="Times New Roman" w:cs="Times New Roman"/>
          <w:bCs/>
          <w:sz w:val="28"/>
          <w:szCs w:val="28"/>
        </w:rPr>
        <w:t>.  В МБОУ ДО «ДЮСШ» годовой объемом тренировочной работы рассчитан на 46 недель от 52 и сокращен на 12</w:t>
      </w:r>
      <w:r w:rsidR="00DC56F7">
        <w:rPr>
          <w:rFonts w:ascii="Times New Roman" w:hAnsi="Times New Roman" w:cs="Times New Roman"/>
          <w:bCs/>
          <w:sz w:val="28"/>
          <w:szCs w:val="28"/>
        </w:rPr>
        <w:t>-13</w:t>
      </w:r>
      <w:r>
        <w:rPr>
          <w:rFonts w:ascii="Times New Roman" w:hAnsi="Times New Roman" w:cs="Times New Roman"/>
          <w:bCs/>
          <w:sz w:val="28"/>
          <w:szCs w:val="28"/>
        </w:rPr>
        <w:t>%.</w:t>
      </w:r>
    </w:p>
    <w:p w:rsidR="00B2533B" w:rsidRPr="00273594" w:rsidRDefault="00B2533B" w:rsidP="00B2533B">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9</w:t>
      </w:r>
    </w:p>
    <w:p w:rsidR="00B2533B" w:rsidRPr="00273594" w:rsidRDefault="00B2533B" w:rsidP="00B2533B">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B2533B" w:rsidRPr="00273594" w:rsidRDefault="00B2533B" w:rsidP="00B2533B">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B2533B" w:rsidRDefault="00B2533B" w:rsidP="00B2533B">
      <w:pPr>
        <w:autoSpaceDE w:val="0"/>
        <w:autoSpaceDN w:val="0"/>
        <w:adjustRightInd w:val="0"/>
        <w:spacing w:after="0" w:line="240" w:lineRule="auto"/>
        <w:jc w:val="right"/>
        <w:rPr>
          <w:rFonts w:ascii="Times New Roman" w:hAnsi="Times New Roman" w:cs="Times New Roman"/>
          <w:i/>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9E1761" w:rsidRDefault="009E1761" w:rsidP="009E1761">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 xml:space="preserve">Таблица № </w:t>
      </w:r>
      <w:r>
        <w:rPr>
          <w:rFonts w:ascii="Times New Roman" w:hAnsi="Times New Roman" w:cs="Times New Roman"/>
          <w:i/>
          <w:sz w:val="28"/>
          <w:szCs w:val="28"/>
        </w:rPr>
        <w:t>4</w:t>
      </w:r>
    </w:p>
    <w:tbl>
      <w:tblPr>
        <w:tblStyle w:val="a3"/>
        <w:tblW w:w="10456" w:type="dxa"/>
        <w:tblLayout w:type="fixed"/>
        <w:tblLook w:val="04A0"/>
      </w:tblPr>
      <w:tblGrid>
        <w:gridCol w:w="3936"/>
        <w:gridCol w:w="1701"/>
        <w:gridCol w:w="1701"/>
        <w:gridCol w:w="1417"/>
        <w:gridCol w:w="1701"/>
      </w:tblGrid>
      <w:tr w:rsidR="005856AF" w:rsidTr="005856AF">
        <w:tc>
          <w:tcPr>
            <w:tcW w:w="3936" w:type="dxa"/>
            <w:vMerge w:val="restart"/>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Этапный норматив</w:t>
            </w:r>
          </w:p>
        </w:tc>
        <w:tc>
          <w:tcPr>
            <w:tcW w:w="6520" w:type="dxa"/>
            <w:gridSpan w:val="4"/>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5856AF" w:rsidTr="005856AF">
        <w:tc>
          <w:tcPr>
            <w:tcW w:w="3936" w:type="dxa"/>
            <w:vMerge/>
          </w:tcPr>
          <w:p w:rsidR="005856AF" w:rsidRPr="005856AF" w:rsidRDefault="005856AF" w:rsidP="005856AF">
            <w:pPr>
              <w:autoSpaceDE w:val="0"/>
              <w:autoSpaceDN w:val="0"/>
              <w:adjustRightInd w:val="0"/>
              <w:jc w:val="center"/>
              <w:rPr>
                <w:rFonts w:ascii="Times New Roman" w:hAnsi="Times New Roman" w:cs="Times New Roman"/>
                <w:sz w:val="28"/>
                <w:szCs w:val="28"/>
              </w:rPr>
            </w:pPr>
          </w:p>
        </w:tc>
        <w:tc>
          <w:tcPr>
            <w:tcW w:w="3402" w:type="dxa"/>
            <w:gridSpan w:val="2"/>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3118" w:type="dxa"/>
            <w:gridSpan w:val="2"/>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Тренировочный этап</w:t>
            </w:r>
          </w:p>
        </w:tc>
      </w:tr>
      <w:tr w:rsidR="005856AF" w:rsidTr="005856AF">
        <w:tc>
          <w:tcPr>
            <w:tcW w:w="3936" w:type="dxa"/>
            <w:vMerge/>
          </w:tcPr>
          <w:p w:rsidR="005856AF" w:rsidRPr="005856AF" w:rsidRDefault="005856AF" w:rsidP="005856AF">
            <w:pPr>
              <w:autoSpaceDE w:val="0"/>
              <w:autoSpaceDN w:val="0"/>
              <w:adjustRightInd w:val="0"/>
              <w:jc w:val="center"/>
              <w:rPr>
                <w:rFonts w:ascii="Times New Roman" w:hAnsi="Times New Roman" w:cs="Times New Roman"/>
                <w:sz w:val="28"/>
                <w:szCs w:val="28"/>
              </w:rPr>
            </w:pP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Свыше года</w:t>
            </w:r>
          </w:p>
        </w:tc>
        <w:tc>
          <w:tcPr>
            <w:tcW w:w="1417"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До 2-х</w:t>
            </w: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Свыше 2-х лет</w:t>
            </w:r>
          </w:p>
        </w:tc>
      </w:tr>
      <w:tr w:rsidR="005856AF" w:rsidTr="005856AF">
        <w:tc>
          <w:tcPr>
            <w:tcW w:w="3936" w:type="dxa"/>
          </w:tcPr>
          <w:p w:rsid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Количество часов в неделю</w:t>
            </w:r>
          </w:p>
          <w:p w:rsidR="00A911A2" w:rsidRPr="005856AF" w:rsidRDefault="00A911A2" w:rsidP="005856AF">
            <w:pPr>
              <w:autoSpaceDE w:val="0"/>
              <w:autoSpaceDN w:val="0"/>
              <w:adjustRightInd w:val="0"/>
              <w:jc w:val="center"/>
              <w:rPr>
                <w:rFonts w:ascii="Times New Roman" w:hAnsi="Times New Roman" w:cs="Times New Roman"/>
                <w:sz w:val="28"/>
                <w:szCs w:val="28"/>
              </w:rPr>
            </w:pP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9</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12</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Количество тренировок в неделю</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12</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Общее количество часов в год</w:t>
            </w:r>
          </w:p>
        </w:tc>
        <w:tc>
          <w:tcPr>
            <w:tcW w:w="1701" w:type="dxa"/>
          </w:tcPr>
          <w:p w:rsidR="005856AF" w:rsidRPr="00421F2B" w:rsidRDefault="00A911A2" w:rsidP="005856AF">
            <w:pPr>
              <w:autoSpaceDE w:val="0"/>
              <w:autoSpaceDN w:val="0"/>
              <w:adjustRightInd w:val="0"/>
              <w:jc w:val="center"/>
              <w:rPr>
                <w:rFonts w:ascii="Times New Roman" w:hAnsi="Times New Roman" w:cs="Times New Roman"/>
                <w:sz w:val="28"/>
                <w:szCs w:val="28"/>
              </w:rPr>
            </w:pPr>
            <w:r w:rsidRPr="00421F2B">
              <w:rPr>
                <w:rFonts w:ascii="Times New Roman" w:hAnsi="Times New Roman" w:cs="Times New Roman"/>
                <w:sz w:val="28"/>
                <w:szCs w:val="28"/>
              </w:rPr>
              <w:t>312</w:t>
            </w:r>
            <w:r w:rsidR="00421F2B" w:rsidRPr="00421F2B">
              <w:rPr>
                <w:rFonts w:ascii="Times New Roman" w:hAnsi="Times New Roman" w:cs="Times New Roman"/>
                <w:sz w:val="28"/>
                <w:szCs w:val="28"/>
              </w:rPr>
              <w:t xml:space="preserve"> (272)</w:t>
            </w:r>
          </w:p>
          <w:p w:rsidR="00A911A2" w:rsidRPr="00421F2B" w:rsidRDefault="00A911A2" w:rsidP="005856AF">
            <w:pPr>
              <w:autoSpaceDE w:val="0"/>
              <w:autoSpaceDN w:val="0"/>
              <w:adjustRightInd w:val="0"/>
              <w:jc w:val="center"/>
              <w:rPr>
                <w:rFonts w:ascii="Times New Roman" w:hAnsi="Times New Roman" w:cs="Times New Roman"/>
                <w:sz w:val="28"/>
                <w:szCs w:val="28"/>
              </w:rPr>
            </w:pPr>
          </w:p>
        </w:tc>
        <w:tc>
          <w:tcPr>
            <w:tcW w:w="1701" w:type="dxa"/>
          </w:tcPr>
          <w:p w:rsidR="005856AF" w:rsidRPr="00421F2B" w:rsidRDefault="00A911A2" w:rsidP="005856AF">
            <w:pPr>
              <w:autoSpaceDE w:val="0"/>
              <w:autoSpaceDN w:val="0"/>
              <w:adjustRightInd w:val="0"/>
              <w:jc w:val="center"/>
              <w:rPr>
                <w:rFonts w:ascii="Times New Roman" w:hAnsi="Times New Roman" w:cs="Times New Roman"/>
                <w:sz w:val="28"/>
                <w:szCs w:val="28"/>
              </w:rPr>
            </w:pPr>
            <w:r w:rsidRPr="00421F2B">
              <w:rPr>
                <w:rFonts w:ascii="Times New Roman" w:hAnsi="Times New Roman" w:cs="Times New Roman"/>
                <w:sz w:val="28"/>
                <w:szCs w:val="28"/>
              </w:rPr>
              <w:t>468</w:t>
            </w:r>
            <w:r w:rsidR="00421F2B" w:rsidRPr="00421F2B">
              <w:rPr>
                <w:rFonts w:ascii="Times New Roman" w:hAnsi="Times New Roman" w:cs="Times New Roman"/>
                <w:sz w:val="28"/>
                <w:szCs w:val="28"/>
              </w:rPr>
              <w:t xml:space="preserve"> (411)</w:t>
            </w:r>
          </w:p>
        </w:tc>
        <w:tc>
          <w:tcPr>
            <w:tcW w:w="1417" w:type="dxa"/>
          </w:tcPr>
          <w:p w:rsidR="005856AF" w:rsidRPr="00421F2B" w:rsidRDefault="00A911A2" w:rsidP="005856AF">
            <w:pPr>
              <w:autoSpaceDE w:val="0"/>
              <w:autoSpaceDN w:val="0"/>
              <w:adjustRightInd w:val="0"/>
              <w:jc w:val="center"/>
              <w:rPr>
                <w:rFonts w:ascii="Times New Roman" w:hAnsi="Times New Roman" w:cs="Times New Roman"/>
                <w:sz w:val="28"/>
                <w:szCs w:val="28"/>
              </w:rPr>
            </w:pPr>
            <w:r w:rsidRPr="00421F2B">
              <w:rPr>
                <w:rFonts w:ascii="Times New Roman" w:hAnsi="Times New Roman" w:cs="Times New Roman"/>
                <w:sz w:val="28"/>
                <w:szCs w:val="28"/>
              </w:rPr>
              <w:t>624</w:t>
            </w:r>
            <w:r w:rsidR="00421F2B" w:rsidRPr="00421F2B">
              <w:rPr>
                <w:rFonts w:ascii="Times New Roman" w:hAnsi="Times New Roman" w:cs="Times New Roman"/>
                <w:sz w:val="28"/>
                <w:szCs w:val="28"/>
              </w:rPr>
              <w:t xml:space="preserve"> (543)</w:t>
            </w:r>
          </w:p>
        </w:tc>
        <w:tc>
          <w:tcPr>
            <w:tcW w:w="1701" w:type="dxa"/>
          </w:tcPr>
          <w:p w:rsidR="005856AF" w:rsidRPr="00421F2B" w:rsidRDefault="00A911A2" w:rsidP="005856AF">
            <w:pPr>
              <w:autoSpaceDE w:val="0"/>
              <w:autoSpaceDN w:val="0"/>
              <w:adjustRightInd w:val="0"/>
              <w:jc w:val="center"/>
              <w:rPr>
                <w:rFonts w:ascii="Times New Roman" w:hAnsi="Times New Roman" w:cs="Times New Roman"/>
                <w:sz w:val="28"/>
                <w:szCs w:val="28"/>
              </w:rPr>
            </w:pPr>
            <w:r w:rsidRPr="00421F2B">
              <w:rPr>
                <w:rFonts w:ascii="Times New Roman" w:hAnsi="Times New Roman" w:cs="Times New Roman"/>
                <w:sz w:val="28"/>
                <w:szCs w:val="28"/>
              </w:rPr>
              <w:t>1040</w:t>
            </w:r>
            <w:r w:rsidR="00421F2B" w:rsidRPr="00421F2B">
              <w:rPr>
                <w:rFonts w:ascii="Times New Roman" w:hAnsi="Times New Roman" w:cs="Times New Roman"/>
                <w:sz w:val="28"/>
                <w:szCs w:val="28"/>
              </w:rPr>
              <w:t xml:space="preserve"> (911)</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Общее количество тренировок в год</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208</w:t>
            </w:r>
            <w:r w:rsidR="00000FC2">
              <w:rPr>
                <w:rFonts w:ascii="Times New Roman" w:hAnsi="Times New Roman" w:cs="Times New Roman"/>
                <w:sz w:val="28"/>
                <w:szCs w:val="28"/>
              </w:rPr>
              <w:t xml:space="preserve"> (184)</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260</w:t>
            </w:r>
            <w:r w:rsidR="00000FC2">
              <w:rPr>
                <w:rFonts w:ascii="Times New Roman" w:hAnsi="Times New Roman" w:cs="Times New Roman"/>
                <w:sz w:val="28"/>
                <w:szCs w:val="28"/>
              </w:rPr>
              <w:t xml:space="preserve"> (230)</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312</w:t>
            </w:r>
            <w:r w:rsidR="00000FC2">
              <w:rPr>
                <w:rFonts w:ascii="Times New Roman" w:hAnsi="Times New Roman" w:cs="Times New Roman"/>
                <w:sz w:val="28"/>
                <w:szCs w:val="28"/>
              </w:rPr>
              <w:t xml:space="preserve"> (276)</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624</w:t>
            </w:r>
            <w:r w:rsidR="00000FC2">
              <w:rPr>
                <w:rFonts w:ascii="Times New Roman" w:hAnsi="Times New Roman" w:cs="Times New Roman"/>
                <w:sz w:val="28"/>
                <w:szCs w:val="28"/>
              </w:rPr>
              <w:t xml:space="preserve"> (552)</w:t>
            </w:r>
          </w:p>
        </w:tc>
      </w:tr>
    </w:tbl>
    <w:p w:rsidR="005856AF" w:rsidRDefault="005856AF" w:rsidP="005856AF">
      <w:pPr>
        <w:autoSpaceDE w:val="0"/>
        <w:autoSpaceDN w:val="0"/>
        <w:adjustRightInd w:val="0"/>
        <w:spacing w:after="0" w:line="240" w:lineRule="auto"/>
        <w:jc w:val="center"/>
        <w:rPr>
          <w:rFonts w:ascii="Times New Roman" w:hAnsi="Times New Roman" w:cs="Times New Roman"/>
          <w:i/>
          <w:sz w:val="28"/>
          <w:szCs w:val="28"/>
        </w:rPr>
      </w:pPr>
    </w:p>
    <w:p w:rsidR="00C23B84" w:rsidRDefault="00C23B84" w:rsidP="00C23B8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К выполнению тренировочного плана (тренировочной работе) допускаются</w:t>
      </w:r>
      <w:r>
        <w:rPr>
          <w:rFonts w:ascii="Times New Roman" w:hAnsi="Times New Roman" w:cs="Times New Roman"/>
          <w:sz w:val="28"/>
          <w:szCs w:val="28"/>
        </w:rPr>
        <w:t xml:space="preserve"> </w:t>
      </w:r>
      <w:r w:rsidRPr="0033738D">
        <w:rPr>
          <w:rFonts w:ascii="Times New Roman" w:hAnsi="Times New Roman" w:cs="Times New Roman"/>
          <w:sz w:val="28"/>
          <w:szCs w:val="28"/>
        </w:rPr>
        <w:t>исключительно спортсмены, прошедшие медицинское освидетельствование</w:t>
      </w:r>
      <w:r>
        <w:rPr>
          <w:rFonts w:ascii="Times New Roman" w:hAnsi="Times New Roman" w:cs="Times New Roman"/>
          <w:sz w:val="28"/>
          <w:szCs w:val="28"/>
        </w:rPr>
        <w:t xml:space="preserve"> </w:t>
      </w:r>
      <w:r w:rsidRPr="0033738D">
        <w:rPr>
          <w:rFonts w:ascii="Times New Roman" w:hAnsi="Times New Roman" w:cs="Times New Roman"/>
          <w:sz w:val="28"/>
          <w:szCs w:val="28"/>
        </w:rPr>
        <w:t>(диспансеризацию или углублённое медицинское обследование), не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медицинских противопоказаний к планируемой тренировочной нагрузке,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соответствующую спортивную квалификацию и успешно прошедшие подготовку</w:t>
      </w:r>
      <w:r>
        <w:rPr>
          <w:rFonts w:ascii="Times New Roman" w:hAnsi="Times New Roman" w:cs="Times New Roman"/>
          <w:sz w:val="28"/>
          <w:szCs w:val="28"/>
        </w:rPr>
        <w:t xml:space="preserve"> на предшествующем этапе.</w:t>
      </w:r>
    </w:p>
    <w:p w:rsidR="00C23B84" w:rsidRPr="00E327E7" w:rsidRDefault="00C23B84" w:rsidP="00421F2B">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Тренировочная работа, за исключением решения специальных задач, должна</w:t>
      </w:r>
      <w:r>
        <w:rPr>
          <w:rFonts w:ascii="Times New Roman" w:hAnsi="Times New Roman" w:cs="Times New Roman"/>
          <w:sz w:val="28"/>
          <w:szCs w:val="28"/>
        </w:rPr>
        <w:t xml:space="preserve"> </w:t>
      </w:r>
      <w:r w:rsidRPr="00F979DB">
        <w:rPr>
          <w:rFonts w:ascii="Times New Roman" w:hAnsi="Times New Roman" w:cs="Times New Roman"/>
          <w:sz w:val="28"/>
          <w:szCs w:val="28"/>
        </w:rPr>
        <w:t>проводиться в соответствии с весовой категорией спортсмена, исключая</w:t>
      </w:r>
      <w:r>
        <w:rPr>
          <w:rFonts w:ascii="Times New Roman" w:hAnsi="Times New Roman" w:cs="Times New Roman"/>
          <w:sz w:val="28"/>
          <w:szCs w:val="28"/>
        </w:rPr>
        <w:t xml:space="preserve"> </w:t>
      </w:r>
      <w:r w:rsidRPr="00F979DB">
        <w:rPr>
          <w:rFonts w:ascii="Times New Roman" w:hAnsi="Times New Roman" w:cs="Times New Roman"/>
          <w:sz w:val="28"/>
          <w:szCs w:val="28"/>
        </w:rPr>
        <w:t xml:space="preserve">соревновательные </w:t>
      </w:r>
      <w:r w:rsidRPr="00290781">
        <w:rPr>
          <w:rFonts w:ascii="Times New Roman" w:hAnsi="Times New Roman" w:cs="Times New Roman"/>
          <w:sz w:val="28"/>
          <w:szCs w:val="28"/>
        </w:rPr>
        <w:t>схватки с соперниками тяжелее</w:t>
      </w:r>
      <w:r w:rsidRPr="00F979DB">
        <w:rPr>
          <w:rFonts w:ascii="Times New Roman" w:hAnsi="Times New Roman" w:cs="Times New Roman"/>
          <w:sz w:val="28"/>
          <w:szCs w:val="28"/>
        </w:rPr>
        <w:t>, чем на три весовые</w:t>
      </w:r>
      <w:r>
        <w:rPr>
          <w:rFonts w:ascii="Times New Roman" w:hAnsi="Times New Roman" w:cs="Times New Roman"/>
          <w:sz w:val="28"/>
          <w:szCs w:val="28"/>
        </w:rPr>
        <w:t xml:space="preserve"> </w:t>
      </w:r>
      <w:r w:rsidRPr="00F979DB">
        <w:rPr>
          <w:rFonts w:ascii="Times New Roman" w:hAnsi="Times New Roman" w:cs="Times New Roman"/>
          <w:sz w:val="28"/>
          <w:szCs w:val="28"/>
        </w:rPr>
        <w:t>категории.</w:t>
      </w:r>
      <w:r>
        <w:rPr>
          <w:rFonts w:ascii="Times New Roman" w:hAnsi="Times New Roman" w:cs="Times New Roman"/>
          <w:sz w:val="28"/>
          <w:szCs w:val="28"/>
        </w:rPr>
        <w:t xml:space="preserve">    </w:t>
      </w:r>
      <w:r w:rsidRPr="00F979DB">
        <w:rPr>
          <w:rFonts w:ascii="Times New Roman" w:hAnsi="Times New Roman" w:cs="Times New Roman"/>
          <w:sz w:val="28"/>
          <w:szCs w:val="28"/>
        </w:rPr>
        <w:t>При объединении в одну группу спортсменов, проходящих спортивную</w:t>
      </w:r>
      <w:r>
        <w:rPr>
          <w:rFonts w:ascii="Times New Roman" w:hAnsi="Times New Roman" w:cs="Times New Roman"/>
          <w:sz w:val="28"/>
          <w:szCs w:val="28"/>
        </w:rPr>
        <w:t xml:space="preserve"> </w:t>
      </w:r>
      <w:r w:rsidRPr="00F979DB">
        <w:rPr>
          <w:rFonts w:ascii="Times New Roman" w:hAnsi="Times New Roman" w:cs="Times New Roman"/>
          <w:sz w:val="28"/>
          <w:szCs w:val="28"/>
        </w:rPr>
        <w:t>подготовку, разных по уровню готовности, разница в уровне их спортивного</w:t>
      </w:r>
      <w:r>
        <w:rPr>
          <w:rFonts w:ascii="Times New Roman" w:hAnsi="Times New Roman" w:cs="Times New Roman"/>
          <w:sz w:val="28"/>
          <w:szCs w:val="28"/>
        </w:rPr>
        <w:t xml:space="preserve"> </w:t>
      </w:r>
      <w:r w:rsidRPr="00F979DB">
        <w:rPr>
          <w:rFonts w:ascii="Times New Roman" w:hAnsi="Times New Roman" w:cs="Times New Roman"/>
          <w:sz w:val="28"/>
          <w:szCs w:val="28"/>
        </w:rPr>
        <w:t>мастерства не должна превышать двух спортивных разрядов.</w:t>
      </w:r>
    </w:p>
    <w:p w:rsidR="00697363" w:rsidRPr="00801B64" w:rsidRDefault="009360EE" w:rsidP="00801B64">
      <w:pPr>
        <w:pStyle w:val="2"/>
        <w:jc w:val="center"/>
        <w:rPr>
          <w:rFonts w:ascii="Times New Roman" w:hAnsi="Times New Roman" w:cs="Times New Roman"/>
          <w:color w:val="000000" w:themeColor="text1"/>
          <w:sz w:val="28"/>
          <w:szCs w:val="28"/>
        </w:rPr>
      </w:pPr>
      <w:bookmarkStart w:id="60" w:name="_Toc471897920"/>
      <w:bookmarkStart w:id="61" w:name="_Toc471898775"/>
      <w:bookmarkStart w:id="62" w:name="_Toc471906351"/>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6</w:t>
      </w:r>
      <w:r w:rsidRPr="00801B64">
        <w:rPr>
          <w:rFonts w:ascii="Times New Roman" w:hAnsi="Times New Roman" w:cs="Times New Roman"/>
          <w:color w:val="000000" w:themeColor="text1"/>
          <w:sz w:val="28"/>
          <w:szCs w:val="28"/>
        </w:rPr>
        <w:t>. Медицинские, возрастные и психофизические требования к лицам, проходящим спортивную подготовку.</w:t>
      </w:r>
      <w:bookmarkEnd w:id="60"/>
      <w:bookmarkEnd w:id="61"/>
      <w:bookmarkEnd w:id="62"/>
    </w:p>
    <w:p w:rsidR="00697363" w:rsidRDefault="00697363" w:rsidP="00697363">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7363">
        <w:rPr>
          <w:rFonts w:ascii="Times New Roman" w:hAnsi="Times New Roman" w:cs="Times New Roman"/>
          <w:sz w:val="28"/>
          <w:szCs w:val="28"/>
        </w:rPr>
        <w:t xml:space="preserve">Современная система подготовки спортивного резерва и отбора наиболее одаренных спортсменов в связи с некоторым омоложением возраста занимающихся в отдельных видах спорта, а также чемпионов, требует глубокого </w:t>
      </w:r>
      <w:r w:rsidRPr="00697363">
        <w:rPr>
          <w:rFonts w:ascii="Times New Roman" w:hAnsi="Times New Roman" w:cs="Times New Roman"/>
          <w:sz w:val="28"/>
          <w:szCs w:val="28"/>
        </w:rPr>
        <w:lastRenderedPageBreak/>
        <w:t xml:space="preserve">изучения роста и развития детского организма. Понятие о росте и развитии организма относится к числу основных понятий в биологии. Под термином «рост» понимаются количественные изменения, происходящие в организме - увеличение длины, объема и массы тела, связанные с изменением количества числа клеток и их органических молекул в детском и подростковом организме. Термин «развитие» обозначает все качественные изменения организма, заключающиеся в усложнении строения и функций всех тканей и органов, усложнении их взаимоотношений и т.д. Количественные и качественные изменения тесно взаимосвязаны и взаимообусловлены между собой, поскольку количественные изменения, происходящие в организме, приводят к образованию новых качественных особенностей. </w:t>
      </w:r>
    </w:p>
    <w:p w:rsidR="00697363" w:rsidRDefault="00697363" w:rsidP="00697363">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7363">
        <w:rPr>
          <w:rFonts w:ascii="Times New Roman" w:hAnsi="Times New Roman" w:cs="Times New Roman"/>
          <w:sz w:val="28"/>
          <w:szCs w:val="28"/>
        </w:rPr>
        <w:t xml:space="preserve">На начальном этапе отбора чаще всего набор учащихся тренеры осуществляют на основе морфологических показателей. Поэтому основной контингент учащихся </w:t>
      </w:r>
      <w:r>
        <w:rPr>
          <w:rFonts w:ascii="Times New Roman" w:hAnsi="Times New Roman" w:cs="Times New Roman"/>
          <w:sz w:val="28"/>
          <w:szCs w:val="28"/>
        </w:rPr>
        <w:t>этапа</w:t>
      </w:r>
      <w:r w:rsidRPr="00697363">
        <w:rPr>
          <w:rFonts w:ascii="Times New Roman" w:hAnsi="Times New Roman" w:cs="Times New Roman"/>
          <w:sz w:val="28"/>
          <w:szCs w:val="28"/>
        </w:rPr>
        <w:t xml:space="preserve"> начальной подготовки </w:t>
      </w:r>
      <w:r w:rsidR="006C36FF">
        <w:rPr>
          <w:rFonts w:ascii="Times New Roman" w:hAnsi="Times New Roman" w:cs="Times New Roman"/>
          <w:sz w:val="28"/>
          <w:szCs w:val="28"/>
        </w:rPr>
        <w:t>МБОУ ДО</w:t>
      </w:r>
      <w:r>
        <w:rPr>
          <w:rFonts w:ascii="Times New Roman" w:hAnsi="Times New Roman" w:cs="Times New Roman"/>
          <w:sz w:val="28"/>
          <w:szCs w:val="28"/>
        </w:rPr>
        <w:t xml:space="preserve"> «</w:t>
      </w:r>
      <w:r w:rsidRPr="00697363">
        <w:rPr>
          <w:rFonts w:ascii="Times New Roman" w:hAnsi="Times New Roman" w:cs="Times New Roman"/>
          <w:sz w:val="28"/>
          <w:szCs w:val="28"/>
        </w:rPr>
        <w:t>ДЮСШ</w:t>
      </w:r>
      <w:r>
        <w:rPr>
          <w:rFonts w:ascii="Times New Roman" w:hAnsi="Times New Roman" w:cs="Times New Roman"/>
          <w:sz w:val="28"/>
          <w:szCs w:val="28"/>
        </w:rPr>
        <w:t>» им. Г.С.Хусаинова</w:t>
      </w:r>
      <w:r w:rsidRPr="00697363">
        <w:rPr>
          <w:rFonts w:ascii="Times New Roman" w:hAnsi="Times New Roman" w:cs="Times New Roman"/>
          <w:sz w:val="28"/>
          <w:szCs w:val="28"/>
        </w:rPr>
        <w:t xml:space="preserve">  составляют дети с ускоренными и средними темпами развития, т.к. среди детей ретардированного типа развития большинство имеют плохое физическое развитие. Выделяют следующие сенситивные фазы развития отдельных физических качеств (табл. ниже)</w:t>
      </w:r>
      <w:r>
        <w:rPr>
          <w:rFonts w:ascii="Times New Roman" w:hAnsi="Times New Roman" w:cs="Times New Roman"/>
          <w:sz w:val="28"/>
          <w:szCs w:val="28"/>
        </w:rPr>
        <w:t>.</w:t>
      </w:r>
    </w:p>
    <w:p w:rsidR="00697363" w:rsidRPr="00F405BA" w:rsidRDefault="00697363" w:rsidP="00F405BA">
      <w:pPr>
        <w:autoSpaceDE w:val="0"/>
        <w:autoSpaceDN w:val="0"/>
        <w:adjustRightInd w:val="0"/>
        <w:spacing w:after="0"/>
        <w:jc w:val="center"/>
        <w:rPr>
          <w:rFonts w:ascii="Times New Roman" w:hAnsi="Times New Roman" w:cs="Times New Roman"/>
          <w:b/>
          <w:sz w:val="28"/>
          <w:szCs w:val="28"/>
        </w:rPr>
      </w:pPr>
    </w:p>
    <w:p w:rsidR="00F405BA" w:rsidRPr="00F405BA" w:rsidRDefault="00F405BA" w:rsidP="00F405BA">
      <w:pPr>
        <w:autoSpaceDE w:val="0"/>
        <w:autoSpaceDN w:val="0"/>
        <w:adjustRightInd w:val="0"/>
        <w:spacing w:after="0"/>
        <w:jc w:val="center"/>
        <w:rPr>
          <w:rFonts w:ascii="Times New Roman" w:hAnsi="Times New Roman" w:cs="Times New Roman"/>
          <w:b/>
          <w:sz w:val="28"/>
          <w:szCs w:val="28"/>
        </w:rPr>
      </w:pPr>
      <w:r w:rsidRPr="00F405BA">
        <w:rPr>
          <w:rFonts w:ascii="Times New Roman" w:hAnsi="Times New Roman" w:cs="Times New Roman"/>
          <w:b/>
          <w:sz w:val="28"/>
          <w:szCs w:val="28"/>
        </w:rPr>
        <w:t xml:space="preserve">Сенситивные </w:t>
      </w:r>
      <w:r>
        <w:rPr>
          <w:rFonts w:ascii="Times New Roman" w:hAnsi="Times New Roman" w:cs="Times New Roman"/>
          <w:b/>
          <w:sz w:val="28"/>
          <w:szCs w:val="28"/>
        </w:rPr>
        <w:t>периоды развития физических каче</w:t>
      </w:r>
      <w:r w:rsidRPr="00F405BA">
        <w:rPr>
          <w:rFonts w:ascii="Times New Roman" w:hAnsi="Times New Roman" w:cs="Times New Roman"/>
          <w:b/>
          <w:sz w:val="28"/>
          <w:szCs w:val="28"/>
        </w:rPr>
        <w:t>ств</w:t>
      </w:r>
      <w:r>
        <w:rPr>
          <w:rFonts w:ascii="Times New Roman" w:hAnsi="Times New Roman" w:cs="Times New Roman"/>
          <w:b/>
          <w:sz w:val="28"/>
          <w:szCs w:val="28"/>
        </w:rPr>
        <w:t>.</w:t>
      </w:r>
    </w:p>
    <w:p w:rsidR="00697363" w:rsidRDefault="00697363" w:rsidP="00697363">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Таблица № 5</w:t>
      </w:r>
    </w:p>
    <w:tbl>
      <w:tblPr>
        <w:tblStyle w:val="a3"/>
        <w:tblW w:w="10314" w:type="dxa"/>
        <w:tblLayout w:type="fixed"/>
        <w:tblLook w:val="04A0"/>
      </w:tblPr>
      <w:tblGrid>
        <w:gridCol w:w="2802"/>
        <w:gridCol w:w="1134"/>
        <w:gridCol w:w="708"/>
        <w:gridCol w:w="709"/>
        <w:gridCol w:w="709"/>
        <w:gridCol w:w="709"/>
        <w:gridCol w:w="708"/>
        <w:gridCol w:w="709"/>
        <w:gridCol w:w="709"/>
        <w:gridCol w:w="709"/>
        <w:gridCol w:w="708"/>
      </w:tblGrid>
      <w:tr w:rsidR="00951FB4" w:rsidTr="00951FB4">
        <w:tc>
          <w:tcPr>
            <w:tcW w:w="2802" w:type="dxa"/>
            <w:vMerge w:val="restart"/>
            <w:tcBorders>
              <w:right w:val="nil"/>
            </w:tcBorders>
          </w:tcPr>
          <w:p w:rsidR="00951FB4" w:rsidRPr="00951FB4" w:rsidRDefault="00951FB4" w:rsidP="00951FB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Морфофункциональные показате</w:t>
            </w:r>
            <w:r w:rsidRPr="00951FB4">
              <w:rPr>
                <w:rFonts w:ascii="Times New Roman" w:hAnsi="Times New Roman" w:cs="Times New Roman"/>
                <w:sz w:val="24"/>
                <w:szCs w:val="24"/>
              </w:rPr>
              <w:t>ли</w:t>
            </w:r>
            <w:r>
              <w:rPr>
                <w:rFonts w:ascii="Times New Roman" w:hAnsi="Times New Roman" w:cs="Times New Roman"/>
                <w:sz w:val="24"/>
                <w:szCs w:val="24"/>
              </w:rPr>
              <w:t>, физические качества</w:t>
            </w:r>
          </w:p>
        </w:tc>
        <w:tc>
          <w:tcPr>
            <w:tcW w:w="1134" w:type="dxa"/>
            <w:tcBorders>
              <w:left w:val="nil"/>
              <w:bottom w:val="nil"/>
            </w:tcBorders>
          </w:tcPr>
          <w:p w:rsidR="00951FB4" w:rsidRPr="00951FB4" w:rsidRDefault="00951FB4" w:rsidP="00951FB4">
            <w:pPr>
              <w:autoSpaceDE w:val="0"/>
              <w:autoSpaceDN w:val="0"/>
              <w:adjustRightInd w:val="0"/>
              <w:jc w:val="center"/>
              <w:rPr>
                <w:rFonts w:ascii="Times New Roman" w:hAnsi="Times New Roman" w:cs="Times New Roman"/>
                <w:sz w:val="24"/>
                <w:szCs w:val="24"/>
              </w:rPr>
            </w:pPr>
          </w:p>
        </w:tc>
        <w:tc>
          <w:tcPr>
            <w:tcW w:w="6378" w:type="dxa"/>
            <w:gridSpan w:val="9"/>
            <w:tcBorders>
              <w:left w:val="nil"/>
              <w:bottom w:val="nil"/>
            </w:tcBorders>
          </w:tcPr>
          <w:p w:rsidR="00951FB4" w:rsidRPr="00951FB4" w:rsidRDefault="00951FB4" w:rsidP="00F405BA">
            <w:pPr>
              <w:autoSpaceDE w:val="0"/>
              <w:autoSpaceDN w:val="0"/>
              <w:adjustRightInd w:val="0"/>
              <w:jc w:val="center"/>
              <w:rPr>
                <w:rFonts w:ascii="Times New Roman" w:hAnsi="Times New Roman" w:cs="Times New Roman"/>
                <w:sz w:val="24"/>
                <w:szCs w:val="24"/>
              </w:rPr>
            </w:pPr>
            <w:r w:rsidRPr="00951FB4">
              <w:rPr>
                <w:rFonts w:ascii="Times New Roman" w:hAnsi="Times New Roman" w:cs="Times New Roman"/>
                <w:sz w:val="24"/>
                <w:szCs w:val="24"/>
              </w:rPr>
              <w:t>Возраст, лет</w:t>
            </w:r>
          </w:p>
        </w:tc>
      </w:tr>
      <w:tr w:rsidR="00951FB4" w:rsidTr="00951FB4">
        <w:tc>
          <w:tcPr>
            <w:tcW w:w="2802" w:type="dxa"/>
            <w:vMerge/>
            <w:tcBorders>
              <w:right w:val="nil"/>
            </w:tcBorders>
          </w:tcPr>
          <w:p w:rsidR="00951FB4" w:rsidRDefault="00951FB4" w:rsidP="00F405BA">
            <w:pPr>
              <w:autoSpaceDE w:val="0"/>
              <w:autoSpaceDN w:val="0"/>
              <w:adjustRightInd w:val="0"/>
              <w:jc w:val="center"/>
              <w:rPr>
                <w:rFonts w:ascii="Times New Roman" w:hAnsi="Times New Roman" w:cs="Times New Roman"/>
                <w:b/>
                <w:sz w:val="28"/>
                <w:szCs w:val="28"/>
              </w:rPr>
            </w:pPr>
          </w:p>
        </w:tc>
        <w:tc>
          <w:tcPr>
            <w:tcW w:w="1134" w:type="dxa"/>
            <w:tcBorders>
              <w:top w:val="nil"/>
              <w:left w:val="nil"/>
            </w:tcBorders>
          </w:tcPr>
          <w:p w:rsidR="00951FB4" w:rsidRPr="00951FB4" w:rsidRDefault="00951FB4" w:rsidP="00F405BA">
            <w:pPr>
              <w:autoSpaceDE w:val="0"/>
              <w:autoSpaceDN w:val="0"/>
              <w:adjustRightInd w:val="0"/>
              <w:jc w:val="center"/>
              <w:rPr>
                <w:rFonts w:ascii="Times New Roman" w:hAnsi="Times New Roman" w:cs="Times New Roman"/>
                <w:sz w:val="24"/>
                <w:szCs w:val="24"/>
              </w:rPr>
            </w:pP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Рост</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Мышечная сила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Быстрота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Скоростно-силовые качества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Сила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Аэробные возможности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Анаэробные возможности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Гибкость</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Координационные способности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Равновесие</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bl>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Росто-весовые показатели</w:t>
      </w:r>
      <w:r w:rsidRPr="00A8357B">
        <w:rPr>
          <w:rFonts w:ascii="Times New Roman" w:hAnsi="Times New Roman" w:cs="Times New Roman"/>
          <w:sz w:val="28"/>
          <w:szCs w:val="28"/>
        </w:rPr>
        <w:t xml:space="preserve">. Наибольший прирост прослеживается у детей в годы полового созревания. У мальчиков период бурного созревания этих показателей начинается с 12 до 15 лет. К 16 годам организм с точки зрения костного скелета считается сформированным. При этом, как уже отмечалось выше, слишком высокие нагрузки сдерживают рост трубчатых костей.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Сила.</w:t>
      </w:r>
      <w:r w:rsidRPr="00A8357B">
        <w:rPr>
          <w:rFonts w:ascii="Times New Roman" w:hAnsi="Times New Roman" w:cs="Times New Roman"/>
          <w:sz w:val="28"/>
          <w:szCs w:val="28"/>
        </w:rPr>
        <w:t xml:space="preserve"> Естественный рост силы мышц незначителен до 11-12 лет. С началом полового созревания (с 12 до 14 лет) темпы ее роста заметно увеличиваются. Наиболее интенсивное развитие силы имеет место в 14-17 лет.</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lastRenderedPageBreak/>
        <w:t xml:space="preserve">          Быстрота.</w:t>
      </w:r>
      <w:r w:rsidRPr="00A8357B">
        <w:rPr>
          <w:rFonts w:ascii="Times New Roman" w:hAnsi="Times New Roman" w:cs="Times New Roman"/>
          <w:sz w:val="28"/>
          <w:szCs w:val="28"/>
        </w:rPr>
        <w:t xml:space="preserve"> Развитие быстроты наблюдается с 7 до 20 лет. Наиболее интенсивные темпы естественного роста этого качества происходят от 9 до 11 лет, и в момент полового созревания от 14 до 15 лет и позже.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Скоростно-силовые качества.</w:t>
      </w:r>
      <w:r w:rsidRPr="00A8357B">
        <w:rPr>
          <w:rFonts w:ascii="Times New Roman" w:hAnsi="Times New Roman" w:cs="Times New Roman"/>
          <w:sz w:val="28"/>
          <w:szCs w:val="28"/>
        </w:rPr>
        <w:t xml:space="preserve"> Наибольший прирост приходится на возраст от 10-12 до 13-14 лет. После этого возраста рост этих качеств продолжается в основном под влиянием целенаправленной тренировки.</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Выносливость.</w:t>
      </w:r>
      <w:r w:rsidRPr="00A8357B">
        <w:rPr>
          <w:rFonts w:ascii="Times New Roman" w:hAnsi="Times New Roman" w:cs="Times New Roman"/>
          <w:sz w:val="28"/>
          <w:szCs w:val="28"/>
        </w:rPr>
        <w:t xml:space="preserve"> Аэробные возможности организма и, в частности, аэробная мощность, характеризуемая показателем максимального потребления кислорода (МПК), увеличиваются с возрастом. Наиболее интенсивно увеличиваются показатели аэробной мощности в период полового созревания (14-15 лет) и замедляются только после 18 лет. При этом относительный показатель МПК (мл/мин/кг) почти не изменяется в возрасте от 10 до 17 лет. </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Анаэробно-гликолитические</w:t>
      </w:r>
      <w:r w:rsidRPr="00A8357B">
        <w:rPr>
          <w:rFonts w:ascii="Times New Roman" w:hAnsi="Times New Roman" w:cs="Times New Roman"/>
          <w:sz w:val="28"/>
          <w:szCs w:val="28"/>
        </w:rPr>
        <w:t xml:space="preserve"> возможности имеют тенденцию</w:t>
      </w:r>
      <w:r w:rsidR="00DC55DC">
        <w:rPr>
          <w:rFonts w:ascii="Times New Roman" w:hAnsi="Times New Roman" w:cs="Times New Roman"/>
          <w:sz w:val="28"/>
          <w:szCs w:val="28"/>
        </w:rPr>
        <w:t xml:space="preserve"> к незначительному росту до 12-</w:t>
      </w:r>
      <w:r w:rsidRPr="00A8357B">
        <w:rPr>
          <w:rFonts w:ascii="Times New Roman" w:hAnsi="Times New Roman" w:cs="Times New Roman"/>
          <w:sz w:val="28"/>
          <w:szCs w:val="28"/>
        </w:rPr>
        <w:t xml:space="preserve">13 лет и к более значительному росту после 16 лет, т.е. в период достижения биологической зрелости. В связи с этим дети гораздо легче переносят соревнования в беге на 3000 м, нежели на 200-300 м. Креатинфосфатный энергетический механизм наиболее интенсивно развивается по достижении биологической зрелости в возрасте 16-18 лет.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Гибкость.</w:t>
      </w:r>
      <w:r w:rsidRPr="00A8357B">
        <w:rPr>
          <w:rFonts w:ascii="Times New Roman" w:hAnsi="Times New Roman" w:cs="Times New Roman"/>
          <w:sz w:val="28"/>
          <w:szCs w:val="28"/>
        </w:rPr>
        <w:t xml:space="preserve"> Рост этого качества интенсивно увеличивается в возрасте от 6 до 10 лет. Максимальный скачок в развитии этого качества приходится на 10 лет. В последующие годы гибкость развивается в основном под влиянием специальной тренировки.</w:t>
      </w:r>
    </w:p>
    <w:p w:rsidR="00D5390A"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Координационные способности</w:t>
      </w:r>
      <w:r w:rsidRPr="00A8357B">
        <w:rPr>
          <w:rFonts w:ascii="Times New Roman" w:hAnsi="Times New Roman" w:cs="Times New Roman"/>
          <w:sz w:val="28"/>
          <w:szCs w:val="28"/>
        </w:rPr>
        <w:t xml:space="preserve"> развиваются наиболее интенсивно с 9- 10, до 11-12 лет. Следует иметь в виду, что сенситивные периоды у детей имеют значительные индивидуальные колебания, связанные с наступлением биологической зрелости. С учетом этих особенностей следует определять преимущественную направленность тренировочного процесса по годам обучения.</w:t>
      </w:r>
    </w:p>
    <w:p w:rsidR="00B14636" w:rsidRPr="00801B64" w:rsidRDefault="00B14636" w:rsidP="00801B64">
      <w:pPr>
        <w:pStyle w:val="2"/>
        <w:jc w:val="center"/>
        <w:rPr>
          <w:rFonts w:ascii="Times New Roman" w:hAnsi="Times New Roman" w:cs="Times New Roman"/>
          <w:color w:val="000000" w:themeColor="text1"/>
          <w:sz w:val="28"/>
          <w:szCs w:val="28"/>
        </w:rPr>
      </w:pPr>
      <w:bookmarkStart w:id="63" w:name="_Toc471897921"/>
      <w:bookmarkStart w:id="64" w:name="_Toc471898776"/>
      <w:bookmarkStart w:id="65" w:name="_Toc471906352"/>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7</w:t>
      </w:r>
      <w:r w:rsidRPr="00801B64">
        <w:rPr>
          <w:rFonts w:ascii="Times New Roman" w:hAnsi="Times New Roman" w:cs="Times New Roman"/>
          <w:color w:val="000000" w:themeColor="text1"/>
          <w:sz w:val="28"/>
          <w:szCs w:val="28"/>
        </w:rPr>
        <w:t>. Предельные тренировочные нагрузки.</w:t>
      </w:r>
      <w:bookmarkEnd w:id="63"/>
      <w:bookmarkEnd w:id="64"/>
      <w:bookmarkEnd w:id="65"/>
    </w:p>
    <w:p w:rsidR="00D5390A" w:rsidRDefault="00D5390A" w:rsidP="00B14636">
      <w:pPr>
        <w:autoSpaceDE w:val="0"/>
        <w:autoSpaceDN w:val="0"/>
        <w:adjustRightInd w:val="0"/>
        <w:spacing w:after="0"/>
        <w:jc w:val="center"/>
        <w:rPr>
          <w:rFonts w:ascii="Times New Roman" w:hAnsi="Times New Roman" w:cs="Times New Roman"/>
          <w:b/>
          <w:sz w:val="28"/>
          <w:szCs w:val="28"/>
        </w:rPr>
      </w:pPr>
    </w:p>
    <w:p w:rsidR="0026648D" w:rsidRDefault="0026648D" w:rsidP="0026648D">
      <w:pPr>
        <w:autoSpaceDE w:val="0"/>
        <w:autoSpaceDN w:val="0"/>
        <w:adjustRightInd w:val="0"/>
        <w:spacing w:after="0"/>
        <w:jc w:val="center"/>
        <w:rPr>
          <w:rFonts w:ascii="Times New Roman" w:hAnsi="Times New Roman" w:cs="Times New Roman"/>
          <w:b/>
          <w:i/>
          <w:sz w:val="28"/>
          <w:szCs w:val="28"/>
        </w:rPr>
      </w:pPr>
      <w:r w:rsidRPr="00D5390A">
        <w:rPr>
          <w:rFonts w:ascii="Times New Roman" w:hAnsi="Times New Roman" w:cs="Times New Roman"/>
          <w:b/>
          <w:i/>
          <w:sz w:val="28"/>
          <w:szCs w:val="28"/>
        </w:rPr>
        <w:t xml:space="preserve">Шкала интенсивности тренировочных и соревновательных нагрузок в </w:t>
      </w:r>
      <w:r>
        <w:rPr>
          <w:rFonts w:ascii="Times New Roman" w:hAnsi="Times New Roman" w:cs="Times New Roman"/>
          <w:b/>
          <w:i/>
          <w:sz w:val="28"/>
          <w:szCs w:val="28"/>
        </w:rPr>
        <w:t>национальной борьбе корэш</w:t>
      </w:r>
      <w:r w:rsidRPr="00D5390A">
        <w:rPr>
          <w:rFonts w:ascii="Times New Roman" w:hAnsi="Times New Roman" w:cs="Times New Roman"/>
          <w:b/>
          <w:i/>
          <w:sz w:val="28"/>
          <w:szCs w:val="28"/>
        </w:rPr>
        <w:t>.</w:t>
      </w:r>
    </w:p>
    <w:p w:rsidR="00BA0E2F" w:rsidRP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 xml:space="preserve">Таблица № </w:t>
      </w:r>
      <w:r>
        <w:rPr>
          <w:rFonts w:ascii="Times New Roman" w:hAnsi="Times New Roman" w:cs="Times New Roman"/>
          <w:i/>
          <w:sz w:val="28"/>
          <w:szCs w:val="28"/>
        </w:rPr>
        <w:t>6</w:t>
      </w:r>
    </w:p>
    <w:tbl>
      <w:tblPr>
        <w:tblStyle w:val="a3"/>
        <w:tblW w:w="0" w:type="auto"/>
        <w:tblLook w:val="04A0"/>
      </w:tblPr>
      <w:tblGrid>
        <w:gridCol w:w="2499"/>
        <w:gridCol w:w="2499"/>
        <w:gridCol w:w="2499"/>
        <w:gridCol w:w="2499"/>
      </w:tblGrid>
      <w:tr w:rsidR="0026648D" w:rsidTr="00901C45">
        <w:tc>
          <w:tcPr>
            <w:tcW w:w="2499" w:type="dxa"/>
            <w:vMerge w:val="restart"/>
          </w:tcPr>
          <w:p w:rsidR="0026648D" w:rsidRPr="00C64314" w:rsidRDefault="0026648D" w:rsidP="00901C45">
            <w:pPr>
              <w:autoSpaceDE w:val="0"/>
              <w:autoSpaceDN w:val="0"/>
              <w:adjustRightInd w:val="0"/>
              <w:jc w:val="center"/>
              <w:rPr>
                <w:rFonts w:ascii="Times New Roman" w:hAnsi="Times New Roman" w:cs="Times New Roman"/>
                <w:sz w:val="24"/>
                <w:szCs w:val="24"/>
              </w:rPr>
            </w:pPr>
            <w:r w:rsidRPr="00C64314">
              <w:rPr>
                <w:rFonts w:ascii="Times New Roman" w:hAnsi="Times New Roman" w:cs="Times New Roman"/>
                <w:sz w:val="24"/>
                <w:szCs w:val="24"/>
              </w:rPr>
              <w:t>Зона интенсивности</w:t>
            </w:r>
          </w:p>
        </w:tc>
        <w:tc>
          <w:tcPr>
            <w:tcW w:w="4998" w:type="dxa"/>
            <w:gridSpan w:val="2"/>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ЧСС</w:t>
            </w:r>
          </w:p>
        </w:tc>
        <w:tc>
          <w:tcPr>
            <w:tcW w:w="2499" w:type="dxa"/>
            <w:vMerge w:val="restart"/>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Оценка в баллах</w:t>
            </w:r>
          </w:p>
        </w:tc>
      </w:tr>
      <w:tr w:rsidR="0026648D" w:rsidTr="00901C45">
        <w:tc>
          <w:tcPr>
            <w:tcW w:w="2499" w:type="dxa"/>
            <w:vMerge/>
          </w:tcPr>
          <w:p w:rsidR="0026648D" w:rsidRPr="00C64314" w:rsidRDefault="0026648D" w:rsidP="00901C45">
            <w:pPr>
              <w:autoSpaceDE w:val="0"/>
              <w:autoSpaceDN w:val="0"/>
              <w:adjustRightInd w:val="0"/>
              <w:jc w:val="center"/>
              <w:rPr>
                <w:rFonts w:ascii="Times New Roman" w:hAnsi="Times New Roman" w:cs="Times New Roman"/>
                <w:sz w:val="24"/>
                <w:szCs w:val="24"/>
              </w:rPr>
            </w:pPr>
          </w:p>
        </w:tc>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Уд/мин</w:t>
            </w:r>
          </w:p>
        </w:tc>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За 10 сек</w:t>
            </w:r>
          </w:p>
        </w:tc>
        <w:tc>
          <w:tcPr>
            <w:tcW w:w="2499" w:type="dxa"/>
            <w:vMerge/>
          </w:tcPr>
          <w:p w:rsidR="0026648D" w:rsidRPr="00C64314" w:rsidRDefault="0026648D" w:rsidP="00901C45">
            <w:pPr>
              <w:autoSpaceDE w:val="0"/>
              <w:autoSpaceDN w:val="0"/>
              <w:adjustRightInd w:val="0"/>
              <w:jc w:val="center"/>
              <w:rPr>
                <w:rFonts w:ascii="Times New Roman" w:hAnsi="Times New Roman" w:cs="Times New Roman"/>
                <w:sz w:val="24"/>
                <w:szCs w:val="24"/>
              </w:rPr>
            </w:pP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Малая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108-114</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120-126</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18-19</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20-21</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Средняя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132-138</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144-150</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22-23</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24-25</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Большая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156-162</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168-174</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26-27</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28-29</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Максимальная</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180-186</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192-196</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30-31</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32-33</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r>
    </w:tbl>
    <w:p w:rsidR="00A20CA6" w:rsidRPr="003C6189" w:rsidRDefault="0026648D" w:rsidP="003C618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 New Roman" w:hAnsi="Times New Roman" w:cs="Times New Roman"/>
          <w:b/>
          <w:color w:val="000000"/>
          <w:sz w:val="28"/>
          <w:szCs w:val="28"/>
          <w:lang w:eastAsia="ru-RU"/>
        </w:rPr>
        <w:t xml:space="preserve">         </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В таблице отражена прямолинейная зависимость интенсивности нагрузка от ЧСС. Диапазон</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колебаний ЧСС равномерно разделен на интервалы по 6 уд/мин, и каждая такая прибавка</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частоты пульса дает повышение нагрузки на один балл.</w:t>
      </w:r>
    </w:p>
    <w:p w:rsidR="00A20CA6" w:rsidRDefault="00A20CA6" w:rsidP="00D5390A">
      <w:pPr>
        <w:autoSpaceDE w:val="0"/>
        <w:autoSpaceDN w:val="0"/>
        <w:adjustRightInd w:val="0"/>
        <w:spacing w:after="0"/>
        <w:jc w:val="center"/>
        <w:rPr>
          <w:rFonts w:ascii="Times New Roman" w:hAnsi="Times New Roman" w:cs="Times New Roman"/>
          <w:b/>
          <w:sz w:val="28"/>
          <w:szCs w:val="28"/>
        </w:rPr>
      </w:pPr>
    </w:p>
    <w:p w:rsidR="00C23B84" w:rsidRPr="00C23B84" w:rsidRDefault="00A20CA6" w:rsidP="00C23B84">
      <w:pPr>
        <w:pStyle w:val="2"/>
        <w:spacing w:after="240"/>
        <w:jc w:val="center"/>
        <w:rPr>
          <w:rFonts w:ascii="Times New Roman" w:hAnsi="Times New Roman" w:cs="Times New Roman"/>
          <w:color w:val="000000" w:themeColor="text1"/>
          <w:sz w:val="28"/>
          <w:szCs w:val="28"/>
        </w:rPr>
      </w:pPr>
      <w:bookmarkStart w:id="66" w:name="_Toc471897922"/>
      <w:bookmarkStart w:id="67" w:name="_Toc471898777"/>
      <w:bookmarkStart w:id="68" w:name="_Toc471906353"/>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8</w:t>
      </w:r>
      <w:r w:rsidRPr="00801B64">
        <w:rPr>
          <w:rFonts w:ascii="Times New Roman" w:hAnsi="Times New Roman" w:cs="Times New Roman"/>
          <w:color w:val="000000" w:themeColor="text1"/>
          <w:sz w:val="28"/>
          <w:szCs w:val="28"/>
        </w:rPr>
        <w:t>. Требования к экипировке, спортивному инвентарю и оборудованию.</w:t>
      </w:r>
      <w:bookmarkEnd w:id="66"/>
      <w:bookmarkEnd w:id="67"/>
      <w:bookmarkEnd w:id="68"/>
    </w:p>
    <w:p w:rsidR="004460BD" w:rsidRPr="00273594" w:rsidRDefault="004460BD" w:rsidP="00C23B84">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11</w:t>
      </w:r>
    </w:p>
    <w:p w:rsidR="004460BD" w:rsidRPr="00273594" w:rsidRDefault="004460BD" w:rsidP="00C23B8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460BD" w:rsidRPr="00273594" w:rsidRDefault="004460BD" w:rsidP="00C23B8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A20CA6" w:rsidRDefault="004460BD" w:rsidP="00C23B84">
      <w:pPr>
        <w:spacing w:after="0" w:line="240" w:lineRule="auto"/>
        <w:jc w:val="right"/>
        <w:rPr>
          <w:rFonts w:ascii="Times New Roman" w:hAnsi="Times New Roman" w:cs="Times New Roman"/>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BA0E2F" w:rsidRP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 xml:space="preserve">Таблица № </w:t>
      </w:r>
      <w:r>
        <w:rPr>
          <w:rFonts w:ascii="Times New Roman" w:hAnsi="Times New Roman" w:cs="Times New Roman"/>
          <w:i/>
          <w:sz w:val="28"/>
          <w:szCs w:val="28"/>
        </w:rPr>
        <w:t>7</w:t>
      </w:r>
    </w:p>
    <w:tbl>
      <w:tblPr>
        <w:tblStyle w:val="a3"/>
        <w:tblW w:w="0" w:type="auto"/>
        <w:tblLook w:val="04A0"/>
      </w:tblPr>
      <w:tblGrid>
        <w:gridCol w:w="534"/>
        <w:gridCol w:w="5811"/>
        <w:gridCol w:w="1843"/>
        <w:gridCol w:w="1808"/>
      </w:tblGrid>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5811"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Наименование оборудования, спортивного инвентаря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изделий</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Весы (до 200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Гантели массивные (от 0,5 до 5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Гири спортивные (16,24,32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Гонг боксерский</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Доска информационная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Зеркальная стенка (0,6х2м)</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Игла для накачивания спортивных мячей</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Ковер борцовский (12х12м)</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Кушетка массажная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Лонжа ручная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Манекены тренировочные для борьбы</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Маты гимнастические</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 13</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набивной медицинбол (от 3 до 12 кг)</w:t>
            </w:r>
          </w:p>
        </w:tc>
        <w:tc>
          <w:tcPr>
            <w:tcW w:w="1843" w:type="dxa"/>
          </w:tcPr>
          <w:p w:rsidR="000C729E" w:rsidRPr="000C729E" w:rsidRDefault="004604C5"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баскетбольный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футбольный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Насос универсальный ( для накачивания спортивных мячей)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Скакалка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Скамейка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Стеллаж для хранения гантелей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Стенка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21</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Табло информационное световое электронное</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Урна-плевательница</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sidRPr="00C00795">
              <w:rPr>
                <w:rFonts w:ascii="Times New Roman" w:hAnsi="Times New Roman" w:cs="Times New Roman"/>
                <w:sz w:val="24"/>
                <w:szCs w:val="24"/>
              </w:rPr>
              <w:t>штук</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23</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Штанга тяжелоатлетическая тренировочная</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Эспандер плечевой резиновый</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sidRPr="00C00795">
              <w:rPr>
                <w:rFonts w:ascii="Times New Roman" w:hAnsi="Times New Roman" w:cs="Times New Roman"/>
                <w:sz w:val="24"/>
                <w:szCs w:val="24"/>
              </w:rPr>
              <w:t>штук</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r>
    </w:tbl>
    <w:p w:rsidR="00A20CA6" w:rsidRDefault="00A20CA6" w:rsidP="00D5390A">
      <w:pPr>
        <w:autoSpaceDE w:val="0"/>
        <w:autoSpaceDN w:val="0"/>
        <w:adjustRightInd w:val="0"/>
        <w:spacing w:after="0"/>
        <w:jc w:val="center"/>
        <w:rPr>
          <w:rFonts w:ascii="Times New Roman" w:hAnsi="Times New Roman" w:cs="Times New Roman"/>
          <w:b/>
          <w:sz w:val="28"/>
          <w:szCs w:val="28"/>
        </w:rPr>
      </w:pPr>
    </w:p>
    <w:p w:rsidR="00107ECA" w:rsidRDefault="00107ECA" w:rsidP="00D5390A">
      <w:pPr>
        <w:autoSpaceDE w:val="0"/>
        <w:autoSpaceDN w:val="0"/>
        <w:adjustRightInd w:val="0"/>
        <w:spacing w:after="0"/>
        <w:jc w:val="center"/>
        <w:rPr>
          <w:rFonts w:ascii="Times New Roman" w:hAnsi="Times New Roman" w:cs="Times New Roman"/>
          <w:b/>
          <w:sz w:val="28"/>
          <w:szCs w:val="28"/>
        </w:rPr>
      </w:pPr>
    </w:p>
    <w:p w:rsidR="00E178E1" w:rsidRPr="00801B64" w:rsidRDefault="00E762F2" w:rsidP="00801B64">
      <w:pPr>
        <w:pStyle w:val="2"/>
        <w:jc w:val="center"/>
        <w:rPr>
          <w:rFonts w:ascii="Times New Roman" w:hAnsi="Times New Roman" w:cs="Times New Roman"/>
          <w:color w:val="000000" w:themeColor="text1"/>
          <w:sz w:val="28"/>
          <w:szCs w:val="28"/>
        </w:rPr>
      </w:pPr>
      <w:bookmarkStart w:id="69" w:name="_Toc471897923"/>
      <w:bookmarkStart w:id="70" w:name="_Toc471898778"/>
      <w:bookmarkStart w:id="71" w:name="_Toc471906354"/>
      <w:r w:rsidRPr="00801B64">
        <w:rPr>
          <w:rFonts w:ascii="Times New Roman" w:hAnsi="Times New Roman" w:cs="Times New Roman"/>
          <w:color w:val="000000" w:themeColor="text1"/>
          <w:sz w:val="28"/>
          <w:szCs w:val="28"/>
        </w:rPr>
        <w:t>2.9.</w:t>
      </w:r>
      <w:r w:rsidR="00064242">
        <w:rPr>
          <w:rFonts w:ascii="Times New Roman" w:hAnsi="Times New Roman" w:cs="Times New Roman"/>
          <w:color w:val="000000" w:themeColor="text1"/>
          <w:sz w:val="28"/>
          <w:szCs w:val="28"/>
        </w:rPr>
        <w:t xml:space="preserve"> </w:t>
      </w:r>
      <w:r w:rsidR="00E178E1" w:rsidRPr="00801B64">
        <w:rPr>
          <w:rFonts w:ascii="Times New Roman" w:hAnsi="Times New Roman" w:cs="Times New Roman"/>
          <w:color w:val="000000" w:themeColor="text1"/>
          <w:sz w:val="28"/>
          <w:szCs w:val="28"/>
        </w:rPr>
        <w:t>Обеспечение спортивной экипировкой.</w:t>
      </w:r>
      <w:bookmarkEnd w:id="69"/>
      <w:bookmarkEnd w:id="70"/>
      <w:bookmarkEnd w:id="71"/>
    </w:p>
    <w:p w:rsidR="004460BD" w:rsidRPr="00273594" w:rsidRDefault="004460BD" w:rsidP="004460BD">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12</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BA0E2F" w:rsidRPr="004460BD" w:rsidRDefault="004460BD" w:rsidP="004460BD">
      <w:pPr>
        <w:spacing w:after="0" w:line="240" w:lineRule="auto"/>
        <w:jc w:val="right"/>
        <w:rPr>
          <w:rFonts w:ascii="Times New Roman" w:hAnsi="Times New Roman" w:cs="Times New Roman"/>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lastRenderedPageBreak/>
        <w:t xml:space="preserve">Таблица № </w:t>
      </w:r>
      <w:r>
        <w:rPr>
          <w:rFonts w:ascii="Times New Roman" w:hAnsi="Times New Roman" w:cs="Times New Roman"/>
          <w:i/>
          <w:sz w:val="28"/>
          <w:szCs w:val="28"/>
        </w:rPr>
        <w:t>8</w:t>
      </w:r>
    </w:p>
    <w:tbl>
      <w:tblPr>
        <w:tblStyle w:val="a3"/>
        <w:tblW w:w="10598" w:type="dxa"/>
        <w:tblLayout w:type="fixed"/>
        <w:tblLook w:val="04A0"/>
      </w:tblPr>
      <w:tblGrid>
        <w:gridCol w:w="532"/>
        <w:gridCol w:w="2270"/>
        <w:gridCol w:w="1417"/>
        <w:gridCol w:w="1418"/>
        <w:gridCol w:w="1134"/>
        <w:gridCol w:w="1275"/>
        <w:gridCol w:w="1276"/>
        <w:gridCol w:w="1276"/>
      </w:tblGrid>
      <w:tr w:rsidR="00901C45" w:rsidTr="00901C45">
        <w:tc>
          <w:tcPr>
            <w:tcW w:w="10598" w:type="dxa"/>
            <w:gridSpan w:val="8"/>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Спортивная экипировка, передаваемая в индивидуальное пользование</w:t>
            </w:r>
          </w:p>
        </w:tc>
      </w:tr>
      <w:tr w:rsidR="00901C45" w:rsidTr="00901C45">
        <w:tc>
          <w:tcPr>
            <w:tcW w:w="532"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2270"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Наименование спортивной экипировки индив-го пользования</w:t>
            </w:r>
          </w:p>
        </w:tc>
        <w:tc>
          <w:tcPr>
            <w:tcW w:w="1417"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418"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Расчетная единица</w:t>
            </w:r>
          </w:p>
        </w:tc>
        <w:tc>
          <w:tcPr>
            <w:tcW w:w="4961" w:type="dxa"/>
            <w:gridSpan w:val="4"/>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Этапы спортивной подготовки</w:t>
            </w:r>
          </w:p>
        </w:tc>
      </w:tr>
      <w:tr w:rsidR="00901C45" w:rsidTr="00901C45">
        <w:tc>
          <w:tcPr>
            <w:tcW w:w="532" w:type="dxa"/>
            <w:vMerge/>
          </w:tcPr>
          <w:p w:rsidR="00901C45" w:rsidRDefault="00901C45" w:rsidP="00BA0E2F">
            <w:pPr>
              <w:autoSpaceDE w:val="0"/>
              <w:autoSpaceDN w:val="0"/>
              <w:adjustRightInd w:val="0"/>
              <w:jc w:val="center"/>
              <w:rPr>
                <w:rFonts w:ascii="Times New Roman" w:hAnsi="Times New Roman" w:cs="Times New Roman"/>
                <w:sz w:val="24"/>
                <w:szCs w:val="24"/>
              </w:rPr>
            </w:pPr>
          </w:p>
        </w:tc>
        <w:tc>
          <w:tcPr>
            <w:tcW w:w="2270"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7"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8"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2409" w:type="dxa"/>
            <w:gridSpan w:val="2"/>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52" w:type="dxa"/>
            <w:gridSpan w:val="2"/>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Тренировочный этап</w:t>
            </w:r>
          </w:p>
        </w:tc>
      </w:tr>
      <w:tr w:rsidR="00901C45" w:rsidTr="00901C45">
        <w:tc>
          <w:tcPr>
            <w:tcW w:w="532"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2270"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7"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8"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134"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Кол-во</w:t>
            </w:r>
          </w:p>
        </w:tc>
        <w:tc>
          <w:tcPr>
            <w:tcW w:w="1275"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Срок эксп-ии (лет)</w:t>
            </w:r>
          </w:p>
        </w:tc>
        <w:tc>
          <w:tcPr>
            <w:tcW w:w="1276" w:type="dxa"/>
          </w:tcPr>
          <w:p w:rsidR="00901C45" w:rsidRPr="00901C45" w:rsidRDefault="00901C45"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Кол-во</w:t>
            </w:r>
          </w:p>
        </w:tc>
        <w:tc>
          <w:tcPr>
            <w:tcW w:w="1276" w:type="dxa"/>
          </w:tcPr>
          <w:p w:rsidR="00901C45" w:rsidRPr="00901C45" w:rsidRDefault="00901C45"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Срок эксп-ии (лет)</w:t>
            </w:r>
          </w:p>
        </w:tc>
      </w:tr>
      <w:tr w:rsidR="00901C45" w:rsidTr="00901C45">
        <w:tc>
          <w:tcPr>
            <w:tcW w:w="532"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270" w:type="dxa"/>
          </w:tcPr>
          <w:p w:rsid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Борцовки (обувь)</w:t>
            </w:r>
          </w:p>
          <w:p w:rsidR="00D735E9" w:rsidRPr="00901C45" w:rsidRDefault="00D735E9" w:rsidP="00BA0E2F">
            <w:pPr>
              <w:autoSpaceDE w:val="0"/>
              <w:autoSpaceDN w:val="0"/>
              <w:adjustRightInd w:val="0"/>
              <w:jc w:val="center"/>
              <w:rPr>
                <w:rFonts w:ascii="Times New Roman" w:hAnsi="Times New Roman" w:cs="Times New Roman"/>
                <w:sz w:val="24"/>
                <w:szCs w:val="24"/>
              </w:rPr>
            </w:pPr>
          </w:p>
        </w:tc>
        <w:tc>
          <w:tcPr>
            <w:tcW w:w="1417" w:type="dxa"/>
          </w:tcPr>
          <w:p w:rsidR="00901C45"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пар</w:t>
            </w:r>
          </w:p>
        </w:tc>
        <w:tc>
          <w:tcPr>
            <w:tcW w:w="1418" w:type="dxa"/>
          </w:tcPr>
          <w:p w:rsidR="00901C45"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 занимающегося</w:t>
            </w:r>
          </w:p>
        </w:tc>
        <w:tc>
          <w:tcPr>
            <w:tcW w:w="1134" w:type="dxa"/>
          </w:tcPr>
          <w:p w:rsidR="00901C45"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901C45"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901C45"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901C45"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Борцовский костюм корэш</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Костюм ветрозащитный</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Костюм разминочный</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270"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Кроссовки для зала</w:t>
            </w:r>
          </w:p>
          <w:p w:rsidR="00D735E9" w:rsidRPr="00901C45" w:rsidRDefault="00D735E9" w:rsidP="00BA0E2F">
            <w:pPr>
              <w:autoSpaceDE w:val="0"/>
              <w:autoSpaceDN w:val="0"/>
              <w:adjustRightInd w:val="0"/>
              <w:jc w:val="center"/>
              <w:rPr>
                <w:rFonts w:ascii="Times New Roman" w:hAnsi="Times New Roman" w:cs="Times New Roman"/>
                <w:sz w:val="24"/>
                <w:szCs w:val="24"/>
              </w:rPr>
            </w:pP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пар</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Кроссовки легкоатлетические</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пар</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Наколенники (фиксаторы коленных суставов)</w:t>
            </w:r>
          </w:p>
        </w:tc>
        <w:tc>
          <w:tcPr>
            <w:tcW w:w="1417" w:type="dxa"/>
          </w:tcPr>
          <w:p w:rsidR="00D735E9" w:rsidRDefault="00D735E9">
            <w:r w:rsidRPr="00F357A8">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Налокотники (фиксаторы локтевых суставов)</w:t>
            </w:r>
          </w:p>
        </w:tc>
        <w:tc>
          <w:tcPr>
            <w:tcW w:w="1417" w:type="dxa"/>
          </w:tcPr>
          <w:p w:rsidR="00D735E9" w:rsidRDefault="00D735E9">
            <w:r w:rsidRPr="00F357A8">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bl>
    <w:p w:rsidR="00BA0E2F" w:rsidRDefault="00BA0E2F" w:rsidP="00BA0E2F">
      <w:pPr>
        <w:autoSpaceDE w:val="0"/>
        <w:autoSpaceDN w:val="0"/>
        <w:adjustRightInd w:val="0"/>
        <w:spacing w:after="0"/>
        <w:jc w:val="center"/>
        <w:rPr>
          <w:rFonts w:ascii="Times New Roman" w:hAnsi="Times New Roman" w:cs="Times New Roman"/>
          <w:b/>
          <w:sz w:val="28"/>
          <w:szCs w:val="28"/>
        </w:rPr>
      </w:pPr>
    </w:p>
    <w:p w:rsidR="00046838" w:rsidRPr="00801B64" w:rsidRDefault="00046838" w:rsidP="00C23B84">
      <w:pPr>
        <w:pStyle w:val="2"/>
        <w:spacing w:after="240"/>
        <w:jc w:val="center"/>
        <w:rPr>
          <w:rFonts w:ascii="Times New Roman" w:hAnsi="Times New Roman" w:cs="Times New Roman"/>
          <w:color w:val="000000" w:themeColor="text1"/>
          <w:sz w:val="28"/>
          <w:szCs w:val="28"/>
        </w:rPr>
      </w:pPr>
      <w:bookmarkStart w:id="72" w:name="_Toc471897924"/>
      <w:bookmarkStart w:id="73" w:name="_Toc471898779"/>
      <w:bookmarkStart w:id="74" w:name="_Toc471906355"/>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10</w:t>
      </w:r>
      <w:r w:rsidRPr="00801B64">
        <w:rPr>
          <w:rFonts w:ascii="Times New Roman" w:hAnsi="Times New Roman" w:cs="Times New Roman"/>
          <w:color w:val="000000" w:themeColor="text1"/>
          <w:sz w:val="28"/>
          <w:szCs w:val="28"/>
        </w:rPr>
        <w:t>. Структура годичного цикла.</w:t>
      </w:r>
      <w:bookmarkEnd w:id="72"/>
      <w:bookmarkEnd w:id="73"/>
      <w:bookmarkEnd w:id="74"/>
    </w:p>
    <w:p w:rsidR="00EE65BF" w:rsidRDefault="00EE65BF" w:rsidP="00C23B8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Учебно-производственный процесс в каждой группе планируются на основе данной программы. Для правильной организации учебной работы и достижения высших спортивных результатов и укрепления здоровья, необходимо, постепенно повышая нагрузку, правильно и разумно чередовать тренировки, показательные выступления, соревнования и отдых.</w:t>
      </w:r>
    </w:p>
    <w:p w:rsidR="00EE65BF" w:rsidRDefault="00EE65BF" w:rsidP="00C23B8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Планирование занятий для этапа начальной подготовки должно быть подчинено задачи обучения и всестороннего физического развития. На тренировочном этапе учебный процесс делится на подготовительный, соревновательный, переходный период. Каждый период имеет свои задачи.</w:t>
      </w:r>
    </w:p>
    <w:p w:rsidR="004264D6" w:rsidRPr="00875225"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4264D6" w:rsidRPr="00875225">
        <w:rPr>
          <w:rFonts w:ascii="Times New Roman" w:hAnsi="Times New Roman" w:cs="Times New Roman"/>
          <w:b/>
          <w:i/>
          <w:sz w:val="28"/>
          <w:szCs w:val="28"/>
        </w:rPr>
        <w:t>Подготовительный период не менее 3-х месяцев.</w:t>
      </w:r>
    </w:p>
    <w:p w:rsidR="004264D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4264D6">
        <w:rPr>
          <w:rFonts w:ascii="Times New Roman" w:hAnsi="Times New Roman" w:cs="Times New Roman"/>
          <w:i/>
          <w:sz w:val="28"/>
          <w:szCs w:val="28"/>
        </w:rPr>
        <w:t>Задачи:</w:t>
      </w:r>
      <w:r w:rsidR="00875225">
        <w:rPr>
          <w:rFonts w:ascii="Times New Roman" w:hAnsi="Times New Roman" w:cs="Times New Roman"/>
          <w:i/>
          <w:sz w:val="28"/>
          <w:szCs w:val="28"/>
        </w:rPr>
        <w:t xml:space="preserve"> </w:t>
      </w:r>
      <w:r w:rsidR="00875225">
        <w:rPr>
          <w:rFonts w:ascii="Times New Roman" w:hAnsi="Times New Roman" w:cs="Times New Roman"/>
          <w:sz w:val="28"/>
          <w:szCs w:val="28"/>
        </w:rPr>
        <w:t xml:space="preserve">укрепление здоровья занимающихся, общая физическая подготовка организма к последующим более высоким нагрузкам соревновательного </w:t>
      </w:r>
      <w:r w:rsidR="00875225">
        <w:rPr>
          <w:rFonts w:ascii="Times New Roman" w:hAnsi="Times New Roman" w:cs="Times New Roman"/>
          <w:sz w:val="28"/>
          <w:szCs w:val="28"/>
        </w:rPr>
        <w:lastRenderedPageBreak/>
        <w:t>периода. Теоретическая подготовка, воспитание морально-волевых качеств, изучение техники и тактики борьбы.</w:t>
      </w:r>
    </w:p>
    <w:p w:rsidR="00875225"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875225" w:rsidRPr="00875225">
        <w:rPr>
          <w:rFonts w:ascii="Times New Roman" w:hAnsi="Times New Roman" w:cs="Times New Roman"/>
          <w:i/>
          <w:sz w:val="28"/>
          <w:szCs w:val="28"/>
        </w:rPr>
        <w:t>Средства:</w:t>
      </w:r>
      <w:r w:rsidR="00875225">
        <w:rPr>
          <w:rFonts w:ascii="Times New Roman" w:hAnsi="Times New Roman" w:cs="Times New Roman"/>
          <w:sz w:val="28"/>
          <w:szCs w:val="28"/>
        </w:rPr>
        <w:t xml:space="preserve"> строевые упражнения, гимнастические упражнения, упражнения с партнером, акробатика, упражнения с набивными мячами, скакалкой, гантелями,</w:t>
      </w:r>
      <w:r w:rsidR="00702723">
        <w:rPr>
          <w:rFonts w:ascii="Times New Roman" w:hAnsi="Times New Roman" w:cs="Times New Roman"/>
          <w:sz w:val="28"/>
          <w:szCs w:val="28"/>
        </w:rPr>
        <w:t xml:space="preserve"> упражнения на гимнастических снарядах, подвижные игры. Специальные упражнения, примеры защиты, контрприемы, комбинации, учебно-тренировочные схватки, показательные выступления.</w:t>
      </w:r>
    </w:p>
    <w:p w:rsidR="00702723"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702723" w:rsidRPr="00702723">
        <w:rPr>
          <w:rFonts w:ascii="Times New Roman" w:hAnsi="Times New Roman" w:cs="Times New Roman"/>
          <w:b/>
          <w:i/>
          <w:sz w:val="28"/>
          <w:szCs w:val="28"/>
        </w:rPr>
        <w:t>Соревновательный период не более 8 месяцев.</w:t>
      </w:r>
    </w:p>
    <w:p w:rsidR="00702723"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02723">
        <w:rPr>
          <w:rFonts w:ascii="Times New Roman" w:hAnsi="Times New Roman" w:cs="Times New Roman"/>
          <w:sz w:val="28"/>
          <w:szCs w:val="28"/>
        </w:rPr>
        <w:t>В зависимости от количества крупных соревнований этот период может делиться на несколько тренировочных циклов. Каждый цикл состоит из предсоревновательного этапа с предварительной и непосредственной подготовки, этапа соревнований и после</w:t>
      </w:r>
      <w:r w:rsidR="00DC55DC">
        <w:rPr>
          <w:rFonts w:ascii="Times New Roman" w:hAnsi="Times New Roman" w:cs="Times New Roman"/>
          <w:sz w:val="28"/>
          <w:szCs w:val="28"/>
        </w:rPr>
        <w:t xml:space="preserve"> </w:t>
      </w:r>
      <w:r w:rsidR="00702723">
        <w:rPr>
          <w:rFonts w:ascii="Times New Roman" w:hAnsi="Times New Roman" w:cs="Times New Roman"/>
          <w:sz w:val="28"/>
          <w:szCs w:val="28"/>
        </w:rPr>
        <w:t>соревновательного – активного отдыха.</w:t>
      </w:r>
    </w:p>
    <w:p w:rsidR="00702723"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702723">
        <w:rPr>
          <w:rFonts w:ascii="Times New Roman" w:hAnsi="Times New Roman" w:cs="Times New Roman"/>
          <w:i/>
          <w:sz w:val="28"/>
          <w:szCs w:val="28"/>
        </w:rPr>
        <w:t>Задачи:</w:t>
      </w:r>
      <w:r w:rsidR="00702723">
        <w:rPr>
          <w:rFonts w:ascii="Times New Roman" w:hAnsi="Times New Roman" w:cs="Times New Roman"/>
          <w:sz w:val="28"/>
          <w:szCs w:val="28"/>
        </w:rPr>
        <w:t xml:space="preserve"> дальнейшее развитие и совершенствование физических и волевых качеств, подготовка и сдача норм </w:t>
      </w:r>
      <w:r>
        <w:rPr>
          <w:rFonts w:ascii="Times New Roman" w:hAnsi="Times New Roman" w:cs="Times New Roman"/>
          <w:sz w:val="28"/>
          <w:szCs w:val="28"/>
        </w:rPr>
        <w:t>контрольно-переводных нормативов, изучение и совершенствование техники и тактики борьбы, специальная подготовка к соревнованиям и участия в них, приобретение инструкторских и судейских навыков. Особое внимание в этом периоде уделяется подготовке к соревнованиям.</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Pr="00FC7906">
        <w:rPr>
          <w:rFonts w:ascii="Times New Roman" w:hAnsi="Times New Roman" w:cs="Times New Roman"/>
          <w:i/>
          <w:sz w:val="28"/>
          <w:szCs w:val="28"/>
        </w:rPr>
        <w:t xml:space="preserve">Средства: </w:t>
      </w:r>
      <w:r>
        <w:rPr>
          <w:rFonts w:ascii="Times New Roman" w:hAnsi="Times New Roman" w:cs="Times New Roman"/>
          <w:sz w:val="28"/>
          <w:szCs w:val="28"/>
        </w:rPr>
        <w:t>то же, что и в подготовительном периоде. Кроме того, ходьба на лыжах, походы, игры, учебно-тренировочные схватки. В этом периоде особое место занимают средства подготовки оптимальной спортивной формы к крупным соревнованиям.</w:t>
      </w:r>
    </w:p>
    <w:p w:rsidR="00FC7906"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Переходный период – 1-2 месяца.</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Задачи: </w:t>
      </w:r>
      <w:r>
        <w:rPr>
          <w:rFonts w:ascii="Times New Roman" w:hAnsi="Times New Roman" w:cs="Times New Roman"/>
          <w:sz w:val="28"/>
          <w:szCs w:val="28"/>
        </w:rPr>
        <w:t>снизить специальную психологическую нагрузку, полученную в соревнованиях, поддержать достигнутый уровень общей и специальной подготовленности, укрепление состояния здоровья.</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Pr="00FC7906">
        <w:rPr>
          <w:rFonts w:ascii="Times New Roman" w:hAnsi="Times New Roman" w:cs="Times New Roman"/>
          <w:i/>
          <w:sz w:val="28"/>
          <w:szCs w:val="28"/>
        </w:rPr>
        <w:t>Средства:</w:t>
      </w:r>
      <w:r>
        <w:rPr>
          <w:rFonts w:ascii="Times New Roman" w:hAnsi="Times New Roman" w:cs="Times New Roman"/>
          <w:sz w:val="28"/>
          <w:szCs w:val="28"/>
        </w:rPr>
        <w:t xml:space="preserve"> активный отдых с применением средств общей физической подготовки (плавание, охота, походы) занимающимся, уходящим на каникулы, тренер-преподаватель дает индивидуальные задания.</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Планирование тренировочных занятий</w:t>
      </w:r>
      <w:r w:rsidR="00BB3C38">
        <w:rPr>
          <w:rFonts w:ascii="Times New Roman" w:hAnsi="Times New Roman" w:cs="Times New Roman"/>
          <w:sz w:val="28"/>
          <w:szCs w:val="28"/>
        </w:rPr>
        <w:t xml:space="preserve"> и распределение учебного материала производится на основании примерного учебного плана.</w:t>
      </w:r>
    </w:p>
    <w:p w:rsidR="000049DF" w:rsidRDefault="000049DF" w:rsidP="00EE65BF">
      <w:pPr>
        <w:autoSpaceDE w:val="0"/>
        <w:autoSpaceDN w:val="0"/>
        <w:adjustRightInd w:val="0"/>
        <w:spacing w:after="0"/>
        <w:jc w:val="both"/>
        <w:rPr>
          <w:rFonts w:ascii="Times New Roman" w:hAnsi="Times New Roman" w:cs="Times New Roman"/>
          <w:sz w:val="28"/>
          <w:szCs w:val="28"/>
        </w:rPr>
      </w:pPr>
    </w:p>
    <w:p w:rsidR="000049DF" w:rsidRPr="00801B64" w:rsidRDefault="000049DF" w:rsidP="00C23B84">
      <w:pPr>
        <w:pStyle w:val="2"/>
        <w:spacing w:after="240"/>
        <w:jc w:val="center"/>
        <w:rPr>
          <w:rFonts w:ascii="Times New Roman" w:hAnsi="Times New Roman" w:cs="Times New Roman"/>
          <w:color w:val="000000" w:themeColor="text1"/>
          <w:sz w:val="28"/>
          <w:szCs w:val="28"/>
        </w:rPr>
      </w:pPr>
      <w:bookmarkStart w:id="75" w:name="_Toc471897925"/>
      <w:bookmarkStart w:id="76" w:name="_Toc471898780"/>
      <w:bookmarkStart w:id="77" w:name="_Toc471906356"/>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11</w:t>
      </w:r>
      <w:r w:rsidRPr="00801B64">
        <w:rPr>
          <w:rFonts w:ascii="Times New Roman" w:hAnsi="Times New Roman" w:cs="Times New Roman"/>
          <w:color w:val="000000" w:themeColor="text1"/>
          <w:sz w:val="28"/>
          <w:szCs w:val="28"/>
        </w:rPr>
        <w:t>.</w:t>
      </w:r>
      <w:r w:rsidR="00064242">
        <w:rPr>
          <w:rFonts w:ascii="Times New Roman" w:hAnsi="Times New Roman" w:cs="Times New Roman"/>
          <w:color w:val="000000" w:themeColor="text1"/>
          <w:sz w:val="28"/>
          <w:szCs w:val="28"/>
        </w:rPr>
        <w:t xml:space="preserve"> </w:t>
      </w:r>
      <w:r w:rsidRPr="00801B64">
        <w:rPr>
          <w:rFonts w:ascii="Times New Roman" w:hAnsi="Times New Roman" w:cs="Times New Roman"/>
          <w:color w:val="000000" w:themeColor="text1"/>
          <w:sz w:val="28"/>
          <w:szCs w:val="28"/>
        </w:rPr>
        <w:t>Учебный план.</w:t>
      </w:r>
      <w:bookmarkEnd w:id="75"/>
      <w:bookmarkEnd w:id="76"/>
      <w:bookmarkEnd w:id="77"/>
    </w:p>
    <w:p w:rsidR="000049DF" w:rsidRDefault="000049DF" w:rsidP="00C23B84">
      <w:pPr>
        <w:spacing w:after="24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товки первого года обучения</w:t>
      </w:r>
      <w:r w:rsidR="001E7585">
        <w:rPr>
          <w:rFonts w:ascii="Times New Roman" w:hAnsi="Times New Roman" w:cs="Times New Roman"/>
          <w:b/>
          <w:sz w:val="28"/>
          <w:szCs w:val="28"/>
        </w:rPr>
        <w:t xml:space="preserve"> по виду спорта «корэш»</w:t>
      </w:r>
    </w:p>
    <w:p w:rsidR="000049DF" w:rsidRDefault="000049DF" w:rsidP="00C23B84">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9</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0049DF" w:rsidRPr="00E1529F" w:rsidTr="000049DF">
        <w:trPr>
          <w:tblCellSpacing w:w="0" w:type="dxa"/>
        </w:trPr>
        <w:tc>
          <w:tcPr>
            <w:tcW w:w="385"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lastRenderedPageBreak/>
              <w:br/>
              <w:t>п/п</w:t>
            </w:r>
          </w:p>
        </w:tc>
        <w:tc>
          <w:tcPr>
            <w:tcW w:w="1813"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lastRenderedPageBreak/>
              <w:br/>
              <w:t>подготовки</w:t>
            </w:r>
          </w:p>
        </w:tc>
        <w:tc>
          <w:tcPr>
            <w:tcW w:w="613"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t>Всего</w:t>
            </w:r>
          </w:p>
        </w:tc>
        <w:tc>
          <w:tcPr>
            <w:tcW w:w="8246" w:type="dxa"/>
            <w:gridSpan w:val="12"/>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0049DF" w:rsidRPr="00E1529F" w:rsidTr="000049DF">
        <w:trPr>
          <w:tblCellSpacing w:w="0" w:type="dxa"/>
        </w:trPr>
        <w:tc>
          <w:tcPr>
            <w:tcW w:w="385"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lastRenderedPageBreak/>
              <w:t>сентябрь</w:t>
            </w:r>
          </w:p>
        </w:tc>
        <w:tc>
          <w:tcPr>
            <w:tcW w:w="790"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октябрь</w:t>
            </w:r>
          </w:p>
        </w:tc>
        <w:tc>
          <w:tcPr>
            <w:tcW w:w="712"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ноябрь</w:t>
            </w:r>
          </w:p>
        </w:tc>
        <w:tc>
          <w:tcPr>
            <w:tcW w:w="790"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декабрь</w:t>
            </w:r>
          </w:p>
        </w:tc>
        <w:tc>
          <w:tcPr>
            <w:tcW w:w="694"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январь</w:t>
            </w:r>
          </w:p>
        </w:tc>
        <w:tc>
          <w:tcPr>
            <w:tcW w:w="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февраль</w:t>
            </w:r>
          </w:p>
        </w:tc>
        <w:tc>
          <w:tcPr>
            <w:tcW w:w="52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март</w:t>
            </w:r>
          </w:p>
        </w:tc>
        <w:tc>
          <w:tcPr>
            <w:tcW w:w="696"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апрель</w:t>
            </w:r>
          </w:p>
        </w:tc>
        <w:tc>
          <w:tcPr>
            <w:tcW w:w="44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br/>
            </w:r>
            <w:r>
              <w:rPr>
                <w:rFonts w:ascii="Times New Roman" w:eastAsia="Times New Roman" w:hAnsi="Times New Roman" w:cs="Times New Roman"/>
                <w:color w:val="000000"/>
                <w:sz w:val="20"/>
                <w:szCs w:val="20"/>
                <w:lang w:eastAsia="ru-RU"/>
              </w:rPr>
              <w:lastRenderedPageBreak/>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июнь</w:t>
            </w:r>
          </w:p>
        </w:tc>
        <w:tc>
          <w:tcPr>
            <w:tcW w:w="568"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июль</w:t>
            </w:r>
          </w:p>
        </w:tc>
        <w:tc>
          <w:tcPr>
            <w:tcW w:w="76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август</w:t>
            </w:r>
          </w:p>
        </w:tc>
      </w:tr>
      <w:tr w:rsidR="000049DF" w:rsidRPr="00E1529F" w:rsidTr="000049DF">
        <w:trPr>
          <w:trHeight w:val="585"/>
          <w:tblCellSpacing w:w="0" w:type="dxa"/>
        </w:trPr>
        <w:tc>
          <w:tcPr>
            <w:tcW w:w="38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t>1</w:t>
            </w:r>
          </w:p>
        </w:tc>
        <w:tc>
          <w:tcPr>
            <w:tcW w:w="1813"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0080034F">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0049DF" w:rsidRPr="00E1529F" w:rsidRDefault="0080034F" w:rsidP="00C23B8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C23B84">
              <w:rPr>
                <w:rFonts w:ascii="Times New Roman" w:eastAsia="Times New Roman" w:hAnsi="Times New Roman" w:cs="Times New Roman"/>
                <w:color w:val="000000"/>
                <w:sz w:val="20"/>
                <w:szCs w:val="20"/>
                <w:lang w:eastAsia="ru-RU"/>
              </w:rPr>
              <w:t>1</w:t>
            </w:r>
          </w:p>
        </w:tc>
        <w:tc>
          <w:tcPr>
            <w:tcW w:w="877"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80034F" w:rsidRPr="00E1529F" w:rsidTr="000049DF">
        <w:trPr>
          <w:trHeight w:val="585"/>
          <w:tblCellSpacing w:w="0" w:type="dxa"/>
        </w:trPr>
        <w:tc>
          <w:tcPr>
            <w:tcW w:w="38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80034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r>
      <w:tr w:rsidR="000049DF" w:rsidRPr="00E1529F" w:rsidTr="000049DF">
        <w:trPr>
          <w:trHeight w:val="270"/>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0049DF" w:rsidRPr="00E1529F" w:rsidRDefault="0080034F" w:rsidP="00C23B84">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C23B84">
              <w:rPr>
                <w:rFonts w:ascii="Times New Roman" w:eastAsia="Times New Roman" w:hAnsi="Times New Roman" w:cs="Times New Roman"/>
                <w:color w:val="000000"/>
                <w:sz w:val="20"/>
                <w:szCs w:val="20"/>
                <w:lang w:eastAsia="ru-RU"/>
              </w:rPr>
              <w:t>31</w:t>
            </w:r>
          </w:p>
        </w:tc>
        <w:tc>
          <w:tcPr>
            <w:tcW w:w="877"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712"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694"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2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696"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0049DF" w:rsidRPr="00E1529F" w:rsidRDefault="000049DF" w:rsidP="00936455">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C23B84" w:rsidP="00144D08">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6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r>
      <w:tr w:rsidR="000049DF" w:rsidRPr="00E1529F" w:rsidTr="000049DF">
        <w:trPr>
          <w:trHeight w:val="270"/>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0049D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0049DF" w:rsidRPr="00E1529F" w:rsidRDefault="00C23B84" w:rsidP="00C23B84">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44</w:t>
            </w:r>
          </w:p>
        </w:tc>
        <w:tc>
          <w:tcPr>
            <w:tcW w:w="877"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2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75" w:type="dxa"/>
            <w:shd w:val="clear" w:color="auto" w:fill="FFFFFF"/>
            <w:vAlign w:val="center"/>
            <w:hideMark/>
          </w:tcPr>
          <w:p w:rsidR="000049DF" w:rsidRPr="00E1529F" w:rsidRDefault="000049DF" w:rsidP="00936455">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C23B84"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6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r>
      <w:tr w:rsidR="000049DF" w:rsidRPr="00E1529F" w:rsidTr="000049DF">
        <w:trPr>
          <w:trHeight w:val="195"/>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0049DF" w:rsidRPr="00E1529F" w:rsidRDefault="00C23B84" w:rsidP="00C23B84">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70</w:t>
            </w:r>
          </w:p>
        </w:tc>
        <w:tc>
          <w:tcPr>
            <w:tcW w:w="877"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13"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23"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443"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575"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C23B84"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r>
      <w:tr w:rsidR="000049DF" w:rsidRPr="00E1529F" w:rsidTr="000049DF">
        <w:trPr>
          <w:trHeight w:val="572"/>
          <w:tblCellSpacing w:w="0" w:type="dxa"/>
        </w:trPr>
        <w:tc>
          <w:tcPr>
            <w:tcW w:w="385"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0049DF" w:rsidRPr="00E1529F" w:rsidRDefault="00C23B84"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877" w:type="dxa"/>
            <w:shd w:val="clear" w:color="auto" w:fill="FFFFFF"/>
            <w:vAlign w:val="center"/>
            <w:hideMark/>
          </w:tcPr>
          <w:p w:rsidR="000049DF" w:rsidRPr="00E1529F" w:rsidRDefault="000049DF" w:rsidP="00936455">
            <w:pPr>
              <w:spacing w:after="270" w:line="240" w:lineRule="auto"/>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0049DF" w:rsidRPr="00E1529F" w:rsidRDefault="00144D08" w:rsidP="00936455">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0049DF" w:rsidRPr="00E1529F" w:rsidRDefault="00144D08" w:rsidP="00936455">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0049DF" w:rsidRPr="00E1529F" w:rsidRDefault="00144D08"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r>
      <w:tr w:rsidR="000049DF" w:rsidRPr="00E1529F" w:rsidTr="000049DF">
        <w:trPr>
          <w:trHeight w:val="210"/>
          <w:tblCellSpacing w:w="0" w:type="dxa"/>
        </w:trPr>
        <w:tc>
          <w:tcPr>
            <w:tcW w:w="385" w:type="dxa"/>
            <w:shd w:val="clear" w:color="auto" w:fill="FFFFFF"/>
            <w:vAlign w:val="center"/>
            <w:hideMark/>
          </w:tcPr>
          <w:p w:rsidR="000049DF" w:rsidRPr="00E1529F" w:rsidRDefault="000049DF" w:rsidP="0080034F">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0049DF" w:rsidRPr="00E1529F" w:rsidRDefault="00C23B84"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877"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0049DF" w:rsidRPr="00E1529F" w:rsidRDefault="00C23B84"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r>
      <w:tr w:rsidR="000049DF" w:rsidRPr="00E1529F" w:rsidTr="000049DF">
        <w:trPr>
          <w:trHeight w:val="480"/>
          <w:tblCellSpacing w:w="0" w:type="dxa"/>
        </w:trPr>
        <w:tc>
          <w:tcPr>
            <w:tcW w:w="385"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0049DF" w:rsidRPr="00E1529F" w:rsidRDefault="00C23B84" w:rsidP="00C23B8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272</w:t>
            </w:r>
          </w:p>
        </w:tc>
        <w:tc>
          <w:tcPr>
            <w:tcW w:w="877"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12"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4"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813" w:type="dxa"/>
            <w:shd w:val="clear" w:color="auto" w:fill="FFFFFF"/>
            <w:vAlign w:val="center"/>
            <w:hideMark/>
          </w:tcPr>
          <w:p w:rsidR="000049DF" w:rsidRPr="00E1529F" w:rsidRDefault="001E7585" w:rsidP="00C23B8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C23B84">
              <w:rPr>
                <w:rFonts w:ascii="Times New Roman" w:eastAsia="Times New Roman" w:hAnsi="Times New Roman" w:cs="Times New Roman"/>
                <w:color w:val="000000"/>
                <w:sz w:val="20"/>
                <w:szCs w:val="20"/>
                <w:lang w:eastAsia="ru-RU"/>
              </w:rPr>
              <w:t>5</w:t>
            </w:r>
          </w:p>
        </w:tc>
        <w:tc>
          <w:tcPr>
            <w:tcW w:w="523"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6"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443"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75" w:type="dxa"/>
            <w:shd w:val="clear" w:color="auto" w:fill="FFFFFF"/>
            <w:vAlign w:val="center"/>
            <w:hideMark/>
          </w:tcPr>
          <w:p w:rsidR="000049DF" w:rsidRPr="00E1529F" w:rsidRDefault="00C23B84"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568" w:type="dxa"/>
            <w:shd w:val="clear" w:color="auto" w:fill="FFFFFF"/>
            <w:vAlign w:val="center"/>
            <w:hideMark/>
          </w:tcPr>
          <w:p w:rsidR="000049DF" w:rsidRPr="00E1529F" w:rsidRDefault="00C23B84"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765"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r>
    </w:tbl>
    <w:p w:rsidR="006655A2" w:rsidRDefault="006655A2" w:rsidP="00C23B84">
      <w:pPr>
        <w:spacing w:after="0" w:line="240" w:lineRule="auto"/>
        <w:rPr>
          <w:rFonts w:ascii="Times New Roman" w:hAnsi="Times New Roman" w:cs="Times New Roman"/>
          <w:b/>
          <w:sz w:val="28"/>
          <w:szCs w:val="28"/>
        </w:rPr>
      </w:pPr>
    </w:p>
    <w:p w:rsidR="001E7585" w:rsidRDefault="001E7585" w:rsidP="001E7585">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936455">
        <w:rPr>
          <w:rFonts w:ascii="Times New Roman" w:hAnsi="Times New Roman" w:cs="Times New Roman"/>
          <w:b/>
          <w:sz w:val="28"/>
          <w:szCs w:val="28"/>
        </w:rPr>
        <w:t>свыше</w:t>
      </w:r>
      <w:r w:rsidRPr="007746A2">
        <w:rPr>
          <w:rFonts w:ascii="Times New Roman" w:hAnsi="Times New Roman" w:cs="Times New Roman"/>
          <w:b/>
          <w:sz w:val="28"/>
          <w:szCs w:val="28"/>
        </w:rPr>
        <w:t xml:space="preserve"> года обучения</w:t>
      </w:r>
      <w:r>
        <w:rPr>
          <w:rFonts w:ascii="Times New Roman" w:hAnsi="Times New Roman" w:cs="Times New Roman"/>
          <w:b/>
          <w:sz w:val="28"/>
          <w:szCs w:val="28"/>
        </w:rPr>
        <w:t xml:space="preserve"> по виду спорта «корэш»</w:t>
      </w:r>
    </w:p>
    <w:p w:rsidR="001E7585" w:rsidRDefault="001E7585" w:rsidP="001E7585">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10</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1E7585" w:rsidRPr="00E1529F" w:rsidTr="00936455">
        <w:trPr>
          <w:tblCellSpacing w:w="0" w:type="dxa"/>
        </w:trPr>
        <w:tc>
          <w:tcPr>
            <w:tcW w:w="385"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1E7585" w:rsidRPr="00E1529F" w:rsidTr="00936455">
        <w:trPr>
          <w:tblCellSpacing w:w="0" w:type="dxa"/>
        </w:trPr>
        <w:tc>
          <w:tcPr>
            <w:tcW w:w="385"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1E7585" w:rsidRPr="00E1529F" w:rsidTr="00936455">
        <w:trPr>
          <w:trHeight w:val="58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Pr="00E1529F" w:rsidRDefault="000B3796" w:rsidP="00C23B8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C23B84">
              <w:rPr>
                <w:rFonts w:ascii="Times New Roman" w:eastAsia="Times New Roman" w:hAnsi="Times New Roman" w:cs="Times New Roman"/>
                <w:color w:val="000000"/>
                <w:sz w:val="20"/>
                <w:szCs w:val="20"/>
                <w:lang w:eastAsia="ru-RU"/>
              </w:rPr>
              <w:t>3</w:t>
            </w:r>
          </w:p>
        </w:tc>
        <w:tc>
          <w:tcPr>
            <w:tcW w:w="877"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1E7585" w:rsidRPr="00E1529F" w:rsidTr="00936455">
        <w:trPr>
          <w:trHeight w:val="58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Default="000B3796" w:rsidP="00C23B8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C23B84">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1E7585" w:rsidRPr="00E1529F" w:rsidTr="00936455">
        <w:trPr>
          <w:trHeight w:val="27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1E7585" w:rsidRPr="00E1529F" w:rsidRDefault="00C23B84" w:rsidP="006A69E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6A69EC">
              <w:rPr>
                <w:rFonts w:ascii="Times New Roman" w:eastAsia="Times New Roman" w:hAnsi="Times New Roman" w:cs="Times New Roman"/>
                <w:color w:val="000000"/>
                <w:sz w:val="20"/>
                <w:szCs w:val="20"/>
                <w:lang w:eastAsia="ru-RU"/>
              </w:rPr>
              <w:t>78</w:t>
            </w:r>
          </w:p>
        </w:tc>
        <w:tc>
          <w:tcPr>
            <w:tcW w:w="877"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790"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1E7585" w:rsidRPr="00E1529F" w:rsidRDefault="00F74561" w:rsidP="00F7456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81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696"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443"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6</w:t>
            </w:r>
          </w:p>
        </w:tc>
        <w:tc>
          <w:tcPr>
            <w:tcW w:w="575" w:type="dxa"/>
            <w:shd w:val="clear" w:color="auto" w:fill="FFFFFF"/>
            <w:vAlign w:val="center"/>
            <w:hideMark/>
          </w:tcPr>
          <w:p w:rsidR="001E7585" w:rsidRPr="00E1529F" w:rsidRDefault="001E7585" w:rsidP="00936455">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6A69EC"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765" w:type="dxa"/>
            <w:shd w:val="clear" w:color="auto" w:fill="FFFFFF"/>
            <w:vAlign w:val="center"/>
            <w:hideMark/>
          </w:tcPr>
          <w:p w:rsidR="001E7585" w:rsidRPr="00E1529F" w:rsidRDefault="00F74561" w:rsidP="00F7456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r>
      <w:tr w:rsidR="001E7585" w:rsidRPr="00E1529F" w:rsidTr="00936455">
        <w:trPr>
          <w:trHeight w:val="27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1E7585"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Pr="00E1529F" w:rsidRDefault="00C23B84" w:rsidP="006A69E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r w:rsidR="006A69EC">
              <w:rPr>
                <w:rFonts w:ascii="Times New Roman" w:eastAsia="Times New Roman" w:hAnsi="Times New Roman" w:cs="Times New Roman"/>
                <w:color w:val="000000"/>
                <w:sz w:val="20"/>
                <w:szCs w:val="20"/>
                <w:lang w:eastAsia="ru-RU"/>
              </w:rPr>
              <w:t>5</w:t>
            </w:r>
          </w:p>
        </w:tc>
        <w:tc>
          <w:tcPr>
            <w:tcW w:w="877"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E7585" w:rsidRPr="00E1529F" w:rsidRDefault="005A0AA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90"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694" w:type="dxa"/>
            <w:shd w:val="clear" w:color="auto" w:fill="FFFFFF"/>
            <w:vAlign w:val="center"/>
            <w:hideMark/>
          </w:tcPr>
          <w:p w:rsidR="001E7585" w:rsidRPr="00E1529F" w:rsidRDefault="005A0AA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1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2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443"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75" w:type="dxa"/>
            <w:shd w:val="clear" w:color="auto" w:fill="FFFFFF"/>
            <w:vAlign w:val="center"/>
            <w:hideMark/>
          </w:tcPr>
          <w:p w:rsidR="001E7585" w:rsidRPr="00E1529F" w:rsidRDefault="001E7585" w:rsidP="00936455">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6A69EC"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r>
      <w:tr w:rsidR="001E7585" w:rsidRPr="00E1529F" w:rsidTr="00936455">
        <w:trPr>
          <w:trHeight w:val="19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E528CF" w:rsidRPr="00E1529F" w:rsidRDefault="008F28B6" w:rsidP="006A69E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C23B84">
              <w:rPr>
                <w:rFonts w:ascii="Times New Roman" w:eastAsia="Times New Roman" w:hAnsi="Times New Roman" w:cs="Times New Roman"/>
                <w:color w:val="000000"/>
                <w:sz w:val="20"/>
                <w:szCs w:val="20"/>
                <w:lang w:eastAsia="ru-RU"/>
              </w:rPr>
              <w:t>1</w:t>
            </w:r>
            <w:r w:rsidR="006A69EC">
              <w:rPr>
                <w:rFonts w:ascii="Times New Roman" w:eastAsia="Times New Roman" w:hAnsi="Times New Roman" w:cs="Times New Roman"/>
                <w:color w:val="000000"/>
                <w:sz w:val="20"/>
                <w:szCs w:val="20"/>
                <w:lang w:eastAsia="ru-RU"/>
              </w:rPr>
              <w:t>3</w:t>
            </w:r>
          </w:p>
        </w:tc>
        <w:tc>
          <w:tcPr>
            <w:tcW w:w="877"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12" w:type="dxa"/>
            <w:shd w:val="clear" w:color="auto" w:fill="FFFFFF"/>
            <w:vAlign w:val="center"/>
            <w:hideMark/>
          </w:tcPr>
          <w:p w:rsidR="001E7585" w:rsidRPr="00E1529F" w:rsidRDefault="005A0AA1" w:rsidP="005A0AA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0</w:t>
            </w:r>
          </w:p>
        </w:tc>
        <w:tc>
          <w:tcPr>
            <w:tcW w:w="523" w:type="dxa"/>
            <w:shd w:val="clear" w:color="auto" w:fill="FFFFFF"/>
            <w:vAlign w:val="center"/>
            <w:hideMark/>
          </w:tcPr>
          <w:p w:rsidR="001E7585" w:rsidRPr="00E1529F" w:rsidRDefault="005A0AA1" w:rsidP="0071200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443"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75" w:type="dxa"/>
            <w:shd w:val="clear" w:color="auto" w:fill="FFFFFF"/>
            <w:vAlign w:val="center"/>
            <w:hideMark/>
          </w:tcPr>
          <w:p w:rsidR="001E7585" w:rsidRPr="00E1529F" w:rsidRDefault="001E7585" w:rsidP="00E528CF">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6A69EC"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765"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r>
      <w:tr w:rsidR="001E7585" w:rsidRPr="00E1529F" w:rsidTr="00936455">
        <w:trPr>
          <w:trHeight w:val="572"/>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1E7585" w:rsidRPr="00E1529F" w:rsidRDefault="008F28B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877" w:type="dxa"/>
            <w:shd w:val="clear" w:color="auto" w:fill="FFFFFF"/>
            <w:vAlign w:val="center"/>
            <w:hideMark/>
          </w:tcPr>
          <w:p w:rsidR="001E7585" w:rsidRPr="00E1529F" w:rsidRDefault="001E7585" w:rsidP="00936455">
            <w:pPr>
              <w:spacing w:after="270" w:line="240" w:lineRule="auto"/>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1E7585" w:rsidP="00936455">
            <w:pPr>
              <w:spacing w:after="27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E7585" w:rsidRPr="00E1529F" w:rsidRDefault="001E7585" w:rsidP="00936455">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r>
      <w:tr w:rsidR="001E7585" w:rsidRPr="00E1529F" w:rsidTr="00936455">
        <w:trPr>
          <w:trHeight w:val="210"/>
          <w:tblCellSpacing w:w="0" w:type="dxa"/>
        </w:trPr>
        <w:tc>
          <w:tcPr>
            <w:tcW w:w="385" w:type="dxa"/>
            <w:shd w:val="clear" w:color="auto" w:fill="FFFFFF"/>
            <w:vAlign w:val="center"/>
            <w:hideMark/>
          </w:tcPr>
          <w:p w:rsidR="001E7585" w:rsidRPr="00E1529F" w:rsidRDefault="001E7585" w:rsidP="0093645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lastRenderedPageBreak/>
              <w:t>7</w:t>
            </w:r>
          </w:p>
        </w:tc>
        <w:tc>
          <w:tcPr>
            <w:tcW w:w="1813" w:type="dxa"/>
            <w:tcBorders>
              <w:top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Медицинское обследование</w:t>
            </w:r>
          </w:p>
        </w:tc>
        <w:tc>
          <w:tcPr>
            <w:tcW w:w="613" w:type="dxa"/>
            <w:shd w:val="clear" w:color="auto" w:fill="FFFFFF"/>
            <w:vAlign w:val="center"/>
            <w:hideMark/>
          </w:tcPr>
          <w:p w:rsidR="001E7585" w:rsidRPr="00E1529F" w:rsidRDefault="008F28B6"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4</w:t>
            </w:r>
          </w:p>
        </w:tc>
        <w:tc>
          <w:tcPr>
            <w:tcW w:w="877" w:type="dxa"/>
            <w:shd w:val="clear" w:color="auto" w:fill="FFFFFF"/>
            <w:vAlign w:val="center"/>
            <w:hideMark/>
          </w:tcPr>
          <w:p w:rsidR="001E7585" w:rsidRPr="00E1529F" w:rsidRDefault="008164C7"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E7585" w:rsidRPr="00E1529F" w:rsidRDefault="008164C7"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r>
      <w:tr w:rsidR="001E7585" w:rsidRPr="00E1529F" w:rsidTr="00936455">
        <w:trPr>
          <w:trHeight w:val="48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8</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1E7585" w:rsidRPr="00E1529F" w:rsidRDefault="008F28B6" w:rsidP="006A69E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r w:rsidR="006A69EC">
              <w:rPr>
                <w:rFonts w:ascii="Times New Roman" w:eastAsia="Times New Roman" w:hAnsi="Times New Roman" w:cs="Times New Roman"/>
                <w:color w:val="000000"/>
                <w:sz w:val="20"/>
                <w:szCs w:val="20"/>
                <w:lang w:eastAsia="ru-RU"/>
              </w:rPr>
              <w:t>11</w:t>
            </w:r>
          </w:p>
        </w:tc>
        <w:tc>
          <w:tcPr>
            <w:tcW w:w="877" w:type="dxa"/>
            <w:shd w:val="clear" w:color="auto" w:fill="FFFFFF"/>
            <w:vAlign w:val="center"/>
            <w:hideMark/>
          </w:tcPr>
          <w:p w:rsidR="001E7585" w:rsidRPr="00E1529F" w:rsidRDefault="000B334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790"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712" w:type="dxa"/>
            <w:shd w:val="clear" w:color="auto" w:fill="FFFFFF"/>
            <w:vAlign w:val="center"/>
            <w:hideMark/>
          </w:tcPr>
          <w:p w:rsidR="001E7585" w:rsidRPr="00E1529F" w:rsidRDefault="000B334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790"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694"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813"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523"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696"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443"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575" w:type="dxa"/>
            <w:shd w:val="clear" w:color="auto" w:fill="FFFFFF"/>
            <w:vAlign w:val="center"/>
            <w:hideMark/>
          </w:tcPr>
          <w:p w:rsidR="001E7585" w:rsidRPr="00E1529F" w:rsidRDefault="00C23B84"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568" w:type="dxa"/>
            <w:shd w:val="clear" w:color="auto" w:fill="FFFFFF"/>
            <w:vAlign w:val="center"/>
            <w:hideMark/>
          </w:tcPr>
          <w:p w:rsidR="001E7585" w:rsidRPr="00E1529F" w:rsidRDefault="006A69EC"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w:t>
            </w:r>
          </w:p>
        </w:tc>
        <w:tc>
          <w:tcPr>
            <w:tcW w:w="765"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r>
    </w:tbl>
    <w:p w:rsidR="000049DF" w:rsidRDefault="000049DF" w:rsidP="000049DF">
      <w:pPr>
        <w:autoSpaceDE w:val="0"/>
        <w:autoSpaceDN w:val="0"/>
        <w:adjustRightInd w:val="0"/>
        <w:spacing w:after="0"/>
        <w:jc w:val="center"/>
        <w:rPr>
          <w:rFonts w:ascii="Times New Roman" w:hAnsi="Times New Roman" w:cs="Times New Roman"/>
          <w:b/>
          <w:sz w:val="28"/>
          <w:szCs w:val="28"/>
        </w:rPr>
      </w:pPr>
    </w:p>
    <w:p w:rsidR="00C360F2" w:rsidRDefault="00C360F2" w:rsidP="000049DF">
      <w:pPr>
        <w:autoSpaceDE w:val="0"/>
        <w:autoSpaceDN w:val="0"/>
        <w:adjustRightInd w:val="0"/>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F5244C" w:rsidRDefault="00F5244C" w:rsidP="00F5244C">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до двух лет </w:t>
      </w:r>
      <w:r w:rsidRPr="007746A2">
        <w:rPr>
          <w:rFonts w:ascii="Times New Roman" w:hAnsi="Times New Roman" w:cs="Times New Roman"/>
          <w:b/>
          <w:sz w:val="28"/>
          <w:szCs w:val="28"/>
        </w:rPr>
        <w:t>обучения</w:t>
      </w:r>
      <w:r>
        <w:rPr>
          <w:rFonts w:ascii="Times New Roman" w:hAnsi="Times New Roman" w:cs="Times New Roman"/>
          <w:b/>
          <w:sz w:val="28"/>
          <w:szCs w:val="28"/>
        </w:rPr>
        <w:t xml:space="preserve"> по виду спорта «корэш»</w:t>
      </w:r>
    </w:p>
    <w:p w:rsidR="00F5244C" w:rsidRDefault="00F5244C" w:rsidP="00F5244C">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11</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F5244C" w:rsidRPr="00E1529F" w:rsidTr="0056044C">
        <w:trPr>
          <w:tblCellSpacing w:w="0" w:type="dxa"/>
        </w:trPr>
        <w:tc>
          <w:tcPr>
            <w:tcW w:w="385"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F5244C" w:rsidRPr="00E1529F" w:rsidTr="0056044C">
        <w:trPr>
          <w:tblCellSpacing w:w="0" w:type="dxa"/>
        </w:trPr>
        <w:tc>
          <w:tcPr>
            <w:tcW w:w="385"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F5244C" w:rsidRPr="00E1529F" w:rsidTr="0056044C">
        <w:trPr>
          <w:trHeight w:val="58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Pr="00E1529F" w:rsidRDefault="00F5244C"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DC56F7">
              <w:rPr>
                <w:rFonts w:ascii="Times New Roman" w:eastAsia="Times New Roman" w:hAnsi="Times New Roman" w:cs="Times New Roman"/>
                <w:color w:val="000000"/>
                <w:sz w:val="20"/>
                <w:szCs w:val="20"/>
                <w:lang w:eastAsia="ru-RU"/>
              </w:rPr>
              <w:t>3</w:t>
            </w:r>
          </w:p>
        </w:tc>
        <w:tc>
          <w:tcPr>
            <w:tcW w:w="877"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DC56F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F5244C" w:rsidRPr="00E1529F" w:rsidTr="0056044C">
        <w:trPr>
          <w:trHeight w:val="58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Default="006A69EC"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C56F7">
              <w:rPr>
                <w:rFonts w:ascii="Times New Roman" w:eastAsia="Times New Roman" w:hAnsi="Times New Roman" w:cs="Times New Roman"/>
                <w:color w:val="000000"/>
                <w:sz w:val="20"/>
                <w:szCs w:val="20"/>
                <w:lang w:eastAsia="ru-RU"/>
              </w:rPr>
              <w:t>0</w:t>
            </w:r>
          </w:p>
        </w:tc>
        <w:tc>
          <w:tcPr>
            <w:tcW w:w="877"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DC56F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F5244C" w:rsidRPr="00E1529F" w:rsidRDefault="00BA19DE"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F5244C" w:rsidRPr="00E1529F" w:rsidTr="0056044C">
        <w:trPr>
          <w:trHeight w:val="27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F5244C" w:rsidRPr="00E1529F" w:rsidRDefault="00DC56F7" w:rsidP="006A69E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194</w:t>
            </w:r>
          </w:p>
        </w:tc>
        <w:tc>
          <w:tcPr>
            <w:tcW w:w="877" w:type="dxa"/>
            <w:shd w:val="clear" w:color="auto" w:fill="FFFFFF"/>
            <w:vAlign w:val="center"/>
            <w:hideMark/>
          </w:tcPr>
          <w:p w:rsidR="00F5244C" w:rsidRPr="00E1529F" w:rsidRDefault="008D5699"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8</w:t>
            </w:r>
          </w:p>
        </w:tc>
        <w:tc>
          <w:tcPr>
            <w:tcW w:w="790" w:type="dxa"/>
            <w:shd w:val="clear" w:color="auto" w:fill="FFFFFF"/>
            <w:vAlign w:val="center"/>
            <w:hideMark/>
          </w:tcPr>
          <w:p w:rsidR="00F5244C" w:rsidRPr="00E1529F" w:rsidRDefault="008D5699" w:rsidP="00BA19DE">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BA19DE">
              <w:rPr>
                <w:rFonts w:ascii="Times New Roman" w:eastAsia="Times New Roman" w:hAnsi="Times New Roman" w:cs="Times New Roman"/>
                <w:color w:val="000000"/>
                <w:sz w:val="20"/>
                <w:szCs w:val="20"/>
                <w:lang w:eastAsia="ru-RU"/>
              </w:rPr>
              <w:t>8</w:t>
            </w:r>
          </w:p>
        </w:tc>
        <w:tc>
          <w:tcPr>
            <w:tcW w:w="712" w:type="dxa"/>
            <w:shd w:val="clear" w:color="auto" w:fill="FFFFFF"/>
            <w:vAlign w:val="center"/>
            <w:hideMark/>
          </w:tcPr>
          <w:p w:rsidR="00F5244C" w:rsidRPr="00E1529F" w:rsidRDefault="002A12B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694"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81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52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696"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44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575" w:type="dxa"/>
            <w:shd w:val="clear" w:color="auto" w:fill="FFFFFF"/>
            <w:vAlign w:val="center"/>
            <w:hideMark/>
          </w:tcPr>
          <w:p w:rsidR="00F5244C" w:rsidRPr="00E1529F" w:rsidRDefault="00F5244C" w:rsidP="00BA19DE">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DC56F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765" w:type="dxa"/>
            <w:shd w:val="clear" w:color="auto" w:fill="FFFFFF"/>
            <w:vAlign w:val="center"/>
            <w:hideMark/>
          </w:tcPr>
          <w:p w:rsidR="00F5244C" w:rsidRPr="00E1529F" w:rsidRDefault="002A12B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r>
      <w:tr w:rsidR="00F5244C" w:rsidRPr="00E1529F" w:rsidTr="0056044C">
        <w:trPr>
          <w:trHeight w:val="27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F5244C"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Pr="00E1529F" w:rsidRDefault="00F5244C" w:rsidP="00DC56F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DC56F7">
              <w:rPr>
                <w:rFonts w:ascii="Times New Roman" w:eastAsia="Times New Roman" w:hAnsi="Times New Roman" w:cs="Times New Roman"/>
                <w:color w:val="000000"/>
                <w:sz w:val="20"/>
                <w:szCs w:val="20"/>
                <w:lang w:eastAsia="ru-RU"/>
              </w:rPr>
              <w:t>17</w:t>
            </w:r>
          </w:p>
        </w:tc>
        <w:tc>
          <w:tcPr>
            <w:tcW w:w="877" w:type="dxa"/>
            <w:shd w:val="clear" w:color="auto" w:fill="FFFFFF"/>
            <w:vAlign w:val="center"/>
            <w:hideMark/>
          </w:tcPr>
          <w:p w:rsidR="00F5244C" w:rsidRPr="00E1529F" w:rsidRDefault="00080A5C"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0</w:t>
            </w:r>
          </w:p>
        </w:tc>
        <w:tc>
          <w:tcPr>
            <w:tcW w:w="790"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12"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694"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81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52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696"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575" w:type="dxa"/>
            <w:shd w:val="clear" w:color="auto" w:fill="FFFFFF"/>
            <w:vAlign w:val="center"/>
            <w:hideMark/>
          </w:tcPr>
          <w:p w:rsidR="00F5244C" w:rsidRPr="00E1529F" w:rsidRDefault="00F5244C" w:rsidP="00080A5C">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DC56F7"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765" w:type="dxa"/>
            <w:shd w:val="clear" w:color="auto" w:fill="FFFFFF"/>
            <w:vAlign w:val="center"/>
            <w:hideMark/>
          </w:tcPr>
          <w:p w:rsidR="00F5244C" w:rsidRPr="00E1529F" w:rsidRDefault="00080A5C"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1</w:t>
            </w:r>
          </w:p>
        </w:tc>
      </w:tr>
      <w:tr w:rsidR="00F5244C" w:rsidRPr="00E1529F" w:rsidTr="0056044C">
        <w:trPr>
          <w:trHeight w:val="19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F5244C" w:rsidRPr="00E1529F" w:rsidRDefault="008E0D46" w:rsidP="00DC56F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DC56F7">
              <w:rPr>
                <w:rFonts w:ascii="Times New Roman" w:eastAsia="Times New Roman" w:hAnsi="Times New Roman" w:cs="Times New Roman"/>
                <w:color w:val="000000"/>
                <w:sz w:val="20"/>
                <w:szCs w:val="20"/>
                <w:lang w:eastAsia="ru-RU"/>
              </w:rPr>
              <w:t>66</w:t>
            </w:r>
          </w:p>
        </w:tc>
        <w:tc>
          <w:tcPr>
            <w:tcW w:w="877"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90"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12"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790"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694"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813"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696"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443"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575" w:type="dxa"/>
            <w:shd w:val="clear" w:color="auto" w:fill="FFFFFF"/>
            <w:vAlign w:val="center"/>
            <w:hideMark/>
          </w:tcPr>
          <w:p w:rsidR="00F5244C" w:rsidRPr="00E1529F" w:rsidRDefault="00F5244C" w:rsidP="00080A5C">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DC56F7"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765"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r>
      <w:tr w:rsidR="00F5244C" w:rsidRPr="00E1529F" w:rsidTr="0056044C">
        <w:trPr>
          <w:trHeight w:val="572"/>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F5244C" w:rsidRPr="00E1529F" w:rsidRDefault="006A69EC"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C56F7">
              <w:rPr>
                <w:rFonts w:ascii="Times New Roman" w:eastAsia="Times New Roman" w:hAnsi="Times New Roman" w:cs="Times New Roman"/>
                <w:color w:val="000000"/>
                <w:sz w:val="20"/>
                <w:szCs w:val="20"/>
                <w:lang w:eastAsia="ru-RU"/>
              </w:rPr>
              <w:t>7</w:t>
            </w:r>
          </w:p>
        </w:tc>
        <w:tc>
          <w:tcPr>
            <w:tcW w:w="877" w:type="dxa"/>
            <w:shd w:val="clear" w:color="auto" w:fill="FFFFFF"/>
            <w:vAlign w:val="center"/>
            <w:hideMark/>
          </w:tcPr>
          <w:p w:rsidR="00F5244C" w:rsidRPr="00E1529F" w:rsidRDefault="002A12B7" w:rsidP="00080A5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BA19DE"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F5244C" w:rsidRPr="00E1529F" w:rsidRDefault="00080A5C" w:rsidP="00080A5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F5244C" w:rsidRPr="00E1529F" w:rsidRDefault="00F5244C" w:rsidP="0056044C">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2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57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F5244C" w:rsidRPr="00E1529F" w:rsidTr="0056044C">
        <w:trPr>
          <w:trHeight w:val="210"/>
          <w:tblCellSpacing w:w="0" w:type="dxa"/>
        </w:trPr>
        <w:tc>
          <w:tcPr>
            <w:tcW w:w="385" w:type="dxa"/>
            <w:shd w:val="clear" w:color="auto" w:fill="FFFFFF"/>
            <w:vAlign w:val="center"/>
            <w:hideMark/>
          </w:tcPr>
          <w:p w:rsidR="00F5244C" w:rsidRPr="00E1529F" w:rsidRDefault="00F5244C" w:rsidP="0056044C">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77" w:type="dxa"/>
            <w:shd w:val="clear" w:color="auto" w:fill="FFFFFF"/>
            <w:vAlign w:val="center"/>
            <w:hideMark/>
          </w:tcPr>
          <w:p w:rsidR="00F5244C" w:rsidRPr="00E1529F" w:rsidRDefault="00560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F5244C" w:rsidRPr="00E1529F" w:rsidRDefault="00560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r>
      <w:tr w:rsidR="00F5244C" w:rsidRPr="00E1529F" w:rsidTr="0056044C">
        <w:trPr>
          <w:trHeight w:val="48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F5244C" w:rsidRPr="00E1529F" w:rsidRDefault="00DC56F7"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543</w:t>
            </w:r>
          </w:p>
        </w:tc>
        <w:tc>
          <w:tcPr>
            <w:tcW w:w="877" w:type="dxa"/>
            <w:shd w:val="clear" w:color="auto" w:fill="FFFFFF"/>
            <w:vAlign w:val="center"/>
            <w:hideMark/>
          </w:tcPr>
          <w:p w:rsidR="00F5244C" w:rsidRPr="00E1529F" w:rsidRDefault="00080A5C"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2A12B7">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712" w:type="dxa"/>
            <w:shd w:val="clear" w:color="auto" w:fill="FFFFFF"/>
            <w:vAlign w:val="center"/>
            <w:hideMark/>
          </w:tcPr>
          <w:p w:rsidR="00F5244C" w:rsidRPr="00E1529F" w:rsidRDefault="00080A5C"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2A12B7">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694"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813"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523"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696"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44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575" w:type="dxa"/>
            <w:shd w:val="clear" w:color="auto" w:fill="FFFFFF"/>
            <w:vAlign w:val="center"/>
            <w:hideMark/>
          </w:tcPr>
          <w:p w:rsidR="00F5244C" w:rsidRPr="00E1529F" w:rsidRDefault="006A69E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568" w:type="dxa"/>
            <w:shd w:val="clear" w:color="auto" w:fill="FFFFFF"/>
            <w:vAlign w:val="center"/>
            <w:hideMark/>
          </w:tcPr>
          <w:p w:rsidR="00F5244C" w:rsidRPr="00E1529F" w:rsidRDefault="00DC56F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w:t>
            </w:r>
          </w:p>
        </w:tc>
        <w:tc>
          <w:tcPr>
            <w:tcW w:w="765" w:type="dxa"/>
            <w:shd w:val="clear" w:color="auto" w:fill="FFFFFF"/>
            <w:vAlign w:val="center"/>
            <w:hideMark/>
          </w:tcPr>
          <w:p w:rsidR="00F5244C" w:rsidRPr="00E1529F" w:rsidRDefault="002A12B7" w:rsidP="00BA19D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BA19DE">
              <w:rPr>
                <w:rFonts w:ascii="Times New Roman" w:eastAsia="Times New Roman" w:hAnsi="Times New Roman" w:cs="Times New Roman"/>
                <w:color w:val="000000"/>
                <w:sz w:val="20"/>
                <w:szCs w:val="20"/>
                <w:lang w:eastAsia="ru-RU"/>
              </w:rPr>
              <w:t>2</w:t>
            </w:r>
          </w:p>
        </w:tc>
      </w:tr>
    </w:tbl>
    <w:p w:rsidR="000049DF" w:rsidRDefault="000049DF" w:rsidP="000049DF">
      <w:pPr>
        <w:autoSpaceDE w:val="0"/>
        <w:autoSpaceDN w:val="0"/>
        <w:adjustRightInd w:val="0"/>
        <w:spacing w:after="0"/>
        <w:jc w:val="center"/>
        <w:rPr>
          <w:rFonts w:ascii="Times New Roman" w:hAnsi="Times New Roman" w:cs="Times New Roman"/>
          <w:b/>
          <w:sz w:val="28"/>
          <w:szCs w:val="28"/>
        </w:rPr>
      </w:pPr>
    </w:p>
    <w:p w:rsidR="001C1C82" w:rsidRDefault="001C1C82" w:rsidP="001C1C82">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свыше двух лет </w:t>
      </w:r>
      <w:r w:rsidRPr="007746A2">
        <w:rPr>
          <w:rFonts w:ascii="Times New Roman" w:hAnsi="Times New Roman" w:cs="Times New Roman"/>
          <w:b/>
          <w:sz w:val="28"/>
          <w:szCs w:val="28"/>
        </w:rPr>
        <w:t>обучения</w:t>
      </w:r>
      <w:r>
        <w:rPr>
          <w:rFonts w:ascii="Times New Roman" w:hAnsi="Times New Roman" w:cs="Times New Roman"/>
          <w:b/>
          <w:sz w:val="28"/>
          <w:szCs w:val="28"/>
        </w:rPr>
        <w:t xml:space="preserve"> по виду спорта «корэш»</w:t>
      </w:r>
    </w:p>
    <w:p w:rsidR="001C1C82" w:rsidRDefault="001C1C82" w:rsidP="001C1C82">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12</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1C1C82" w:rsidRPr="00E1529F" w:rsidTr="006C0D97">
        <w:trPr>
          <w:tblCellSpacing w:w="0" w:type="dxa"/>
        </w:trPr>
        <w:tc>
          <w:tcPr>
            <w:tcW w:w="385"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1C1C82" w:rsidRPr="00E1529F" w:rsidTr="006C0D97">
        <w:trPr>
          <w:tblCellSpacing w:w="0" w:type="dxa"/>
        </w:trPr>
        <w:tc>
          <w:tcPr>
            <w:tcW w:w="385"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1C1C82" w:rsidRPr="00E1529F" w:rsidTr="006C0D97">
        <w:trPr>
          <w:trHeight w:val="58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Pr="00E1529F" w:rsidRDefault="00DC56F7"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877"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DC56F7"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1C1C82" w:rsidRPr="00E1529F" w:rsidTr="006C0D97">
        <w:trPr>
          <w:trHeight w:val="58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Default="00D244D3"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r w:rsidR="00DC56F7">
              <w:rPr>
                <w:rFonts w:ascii="Times New Roman" w:eastAsia="Times New Roman" w:hAnsi="Times New Roman" w:cs="Times New Roman"/>
                <w:color w:val="000000"/>
                <w:sz w:val="20"/>
                <w:szCs w:val="20"/>
                <w:lang w:eastAsia="ru-RU"/>
              </w:rPr>
              <w:t>0</w:t>
            </w:r>
          </w:p>
        </w:tc>
        <w:tc>
          <w:tcPr>
            <w:tcW w:w="877"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2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DC56F7"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1C1C82" w:rsidRPr="00E1529F" w:rsidTr="006C0D97">
        <w:trPr>
          <w:trHeight w:val="27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1C1C82" w:rsidRPr="00E1529F" w:rsidRDefault="00DC56F7" w:rsidP="00DC56F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261</w:t>
            </w:r>
          </w:p>
        </w:tc>
        <w:tc>
          <w:tcPr>
            <w:tcW w:w="877" w:type="dxa"/>
            <w:shd w:val="clear" w:color="auto" w:fill="FFFFFF"/>
            <w:vAlign w:val="center"/>
            <w:hideMark/>
          </w:tcPr>
          <w:p w:rsidR="001C1C82" w:rsidRPr="00E1529F" w:rsidRDefault="00F624FA"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1C1C82" w:rsidRPr="00E1529F" w:rsidRDefault="00F624FA"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248ED">
              <w:rPr>
                <w:rFonts w:ascii="Times New Roman" w:eastAsia="Times New Roman" w:hAnsi="Times New Roman" w:cs="Times New Roman"/>
                <w:color w:val="000000"/>
                <w:sz w:val="20"/>
                <w:szCs w:val="20"/>
                <w:lang w:eastAsia="ru-RU"/>
              </w:rPr>
              <w:t>5</w:t>
            </w:r>
          </w:p>
        </w:tc>
        <w:tc>
          <w:tcPr>
            <w:tcW w:w="712"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4"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81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696"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44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75" w:type="dxa"/>
            <w:shd w:val="clear" w:color="auto" w:fill="FFFFFF"/>
            <w:vAlign w:val="center"/>
            <w:hideMark/>
          </w:tcPr>
          <w:p w:rsidR="001C1C82" w:rsidRPr="00E1529F" w:rsidRDefault="001C1C82" w:rsidP="006C0D97">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DC56F7"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765"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r>
      <w:tr w:rsidR="001C1C82" w:rsidRPr="00E1529F" w:rsidTr="006C0D97">
        <w:trPr>
          <w:trHeight w:val="27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1C1C82"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Pr="00E1529F" w:rsidRDefault="00D244D3" w:rsidP="00DC56F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C56F7">
              <w:rPr>
                <w:rFonts w:ascii="Times New Roman" w:eastAsia="Times New Roman" w:hAnsi="Times New Roman" w:cs="Times New Roman"/>
                <w:color w:val="000000"/>
                <w:sz w:val="20"/>
                <w:szCs w:val="20"/>
                <w:lang w:eastAsia="ru-RU"/>
              </w:rPr>
              <w:t>39</w:t>
            </w:r>
          </w:p>
        </w:tc>
        <w:tc>
          <w:tcPr>
            <w:tcW w:w="877"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790"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12"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694" w:type="dxa"/>
            <w:shd w:val="clear" w:color="auto" w:fill="FFFFFF"/>
            <w:vAlign w:val="center"/>
            <w:hideMark/>
          </w:tcPr>
          <w:p w:rsidR="001C1C82" w:rsidRPr="00E1529F" w:rsidRDefault="00D248ED" w:rsidP="0087340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696"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44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575" w:type="dxa"/>
            <w:shd w:val="clear" w:color="auto" w:fill="FFFFFF"/>
            <w:vAlign w:val="center"/>
            <w:hideMark/>
          </w:tcPr>
          <w:p w:rsidR="001C1C82" w:rsidRPr="00E1529F" w:rsidRDefault="001C1C82" w:rsidP="00D248ED">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DC56F7" w:rsidP="00DC56F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765"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r>
      <w:tr w:rsidR="001C1C82" w:rsidRPr="00E1529F" w:rsidTr="006C0D97">
        <w:trPr>
          <w:trHeight w:val="19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1C1C82" w:rsidRPr="00E1529F" w:rsidRDefault="00DC56F7" w:rsidP="00DC56F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282</w:t>
            </w:r>
          </w:p>
        </w:tc>
        <w:tc>
          <w:tcPr>
            <w:tcW w:w="877" w:type="dxa"/>
            <w:shd w:val="clear" w:color="auto" w:fill="FFFFFF"/>
            <w:vAlign w:val="center"/>
            <w:hideMark/>
          </w:tcPr>
          <w:p w:rsidR="001C1C82" w:rsidRPr="00E1529F" w:rsidRDefault="00821108"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790" w:type="dxa"/>
            <w:shd w:val="clear" w:color="auto" w:fill="FFFFFF"/>
            <w:vAlign w:val="center"/>
            <w:hideMark/>
          </w:tcPr>
          <w:p w:rsidR="001C1C82" w:rsidRPr="00E1529F" w:rsidRDefault="00821108"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712"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w:t>
            </w:r>
          </w:p>
        </w:tc>
        <w:tc>
          <w:tcPr>
            <w:tcW w:w="790" w:type="dxa"/>
            <w:shd w:val="clear" w:color="auto" w:fill="FFFFFF"/>
            <w:vAlign w:val="center"/>
            <w:hideMark/>
          </w:tcPr>
          <w:p w:rsidR="001C1C82" w:rsidRPr="00E1529F" w:rsidRDefault="00F9651C" w:rsidP="0087340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7</w:t>
            </w:r>
          </w:p>
        </w:tc>
        <w:tc>
          <w:tcPr>
            <w:tcW w:w="694"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813"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6"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443" w:type="dxa"/>
            <w:shd w:val="clear" w:color="auto" w:fill="FFFFFF"/>
            <w:vAlign w:val="center"/>
            <w:hideMark/>
          </w:tcPr>
          <w:p w:rsidR="001C1C82" w:rsidRPr="00E1529F" w:rsidRDefault="00724496" w:rsidP="0072449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w:t>
            </w:r>
          </w:p>
        </w:tc>
        <w:tc>
          <w:tcPr>
            <w:tcW w:w="575"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DC56F7" w:rsidP="0087340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765"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w:t>
            </w:r>
          </w:p>
        </w:tc>
      </w:tr>
      <w:tr w:rsidR="001C1C82" w:rsidRPr="00E1529F" w:rsidTr="006C0D97">
        <w:trPr>
          <w:trHeight w:val="572"/>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1C1C82" w:rsidRPr="00E1529F" w:rsidRDefault="00D248ED"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DC56F7">
              <w:rPr>
                <w:rFonts w:ascii="Times New Roman" w:eastAsia="Times New Roman" w:hAnsi="Times New Roman" w:cs="Times New Roman"/>
                <w:color w:val="000000"/>
                <w:sz w:val="20"/>
                <w:szCs w:val="20"/>
                <w:lang w:eastAsia="ru-RU"/>
              </w:rPr>
              <w:t>0</w:t>
            </w:r>
          </w:p>
        </w:tc>
        <w:tc>
          <w:tcPr>
            <w:tcW w:w="877"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1C1C82" w:rsidRPr="00E1529F" w:rsidRDefault="00D248ED" w:rsidP="00D248E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2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44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7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1C1C82" w:rsidRPr="00E1529F" w:rsidTr="006C0D97">
        <w:trPr>
          <w:trHeight w:val="210"/>
          <w:tblCellSpacing w:w="0" w:type="dxa"/>
        </w:trPr>
        <w:tc>
          <w:tcPr>
            <w:tcW w:w="385" w:type="dxa"/>
            <w:shd w:val="clear" w:color="auto" w:fill="FFFFFF"/>
            <w:vAlign w:val="center"/>
            <w:hideMark/>
          </w:tcPr>
          <w:p w:rsidR="001C1C82" w:rsidRPr="00E1529F" w:rsidRDefault="001C1C82" w:rsidP="006C0D97">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81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r>
      <w:tr w:rsidR="001C1C82" w:rsidRPr="00E1529F" w:rsidTr="006C0D97">
        <w:trPr>
          <w:trHeight w:val="48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1C1C82" w:rsidRPr="00E1529F" w:rsidRDefault="00DC56F7"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911</w:t>
            </w:r>
          </w:p>
        </w:tc>
        <w:tc>
          <w:tcPr>
            <w:tcW w:w="877" w:type="dxa"/>
            <w:shd w:val="clear" w:color="auto" w:fill="FFFFFF"/>
            <w:vAlign w:val="center"/>
            <w:hideMark/>
          </w:tcPr>
          <w:p w:rsidR="001C1C82" w:rsidRPr="00E1529F" w:rsidRDefault="00821108"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90" w:type="dxa"/>
            <w:shd w:val="clear" w:color="auto" w:fill="FFFFFF"/>
            <w:vAlign w:val="center"/>
            <w:hideMark/>
          </w:tcPr>
          <w:p w:rsidR="001C1C82" w:rsidRPr="00E1529F" w:rsidRDefault="00821108"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12"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790" w:type="dxa"/>
            <w:shd w:val="clear" w:color="auto" w:fill="FFFFFF"/>
            <w:vAlign w:val="center"/>
            <w:hideMark/>
          </w:tcPr>
          <w:p w:rsidR="001C1C82" w:rsidRPr="00E1529F" w:rsidRDefault="00F9651C" w:rsidP="00F9651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694"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813"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523"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696"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443" w:type="dxa"/>
            <w:shd w:val="clear" w:color="auto" w:fill="FFFFFF"/>
            <w:vAlign w:val="center"/>
            <w:hideMark/>
          </w:tcPr>
          <w:p w:rsidR="001C1C82" w:rsidRPr="00E1529F" w:rsidRDefault="00724496" w:rsidP="0072449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575" w:type="dxa"/>
            <w:shd w:val="clear" w:color="auto" w:fill="FFFFFF"/>
            <w:vAlign w:val="center"/>
            <w:hideMark/>
          </w:tcPr>
          <w:p w:rsidR="001C1C82" w:rsidRPr="00E1529F" w:rsidRDefault="00DC56F7"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568" w:type="dxa"/>
            <w:shd w:val="clear" w:color="auto" w:fill="FFFFFF"/>
            <w:vAlign w:val="center"/>
            <w:hideMark/>
          </w:tcPr>
          <w:p w:rsidR="001C1C82" w:rsidRPr="00E1529F" w:rsidRDefault="00DC56F7"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43</w:t>
            </w:r>
          </w:p>
        </w:tc>
        <w:tc>
          <w:tcPr>
            <w:tcW w:w="765"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r>
    </w:tbl>
    <w:p w:rsidR="000049DF" w:rsidRPr="000049DF" w:rsidRDefault="000049DF" w:rsidP="00DC66AF">
      <w:pPr>
        <w:autoSpaceDE w:val="0"/>
        <w:autoSpaceDN w:val="0"/>
        <w:adjustRightInd w:val="0"/>
        <w:spacing w:after="0"/>
        <w:rPr>
          <w:rFonts w:ascii="Times New Roman" w:hAnsi="Times New Roman" w:cs="Times New Roman"/>
          <w:b/>
          <w:sz w:val="28"/>
          <w:szCs w:val="28"/>
        </w:rPr>
      </w:pPr>
    </w:p>
    <w:p w:rsidR="00096888" w:rsidRPr="00801B64" w:rsidRDefault="00801B64" w:rsidP="00801B64">
      <w:pPr>
        <w:pStyle w:val="1"/>
        <w:jc w:val="center"/>
        <w:rPr>
          <w:b w:val="0"/>
          <w:sz w:val="28"/>
          <w:szCs w:val="28"/>
        </w:rPr>
      </w:pPr>
      <w:r>
        <w:rPr>
          <w:b w:val="0"/>
          <w:sz w:val="28"/>
          <w:szCs w:val="28"/>
        </w:rPr>
        <w:br w:type="column"/>
      </w:r>
      <w:bookmarkStart w:id="78" w:name="_Toc471897926"/>
      <w:bookmarkStart w:id="79" w:name="_Toc471898781"/>
      <w:bookmarkStart w:id="80" w:name="_Toc471906357"/>
      <w:r w:rsidRPr="00A77BCE">
        <w:rPr>
          <w:sz w:val="28"/>
          <w:szCs w:val="28"/>
        </w:rPr>
        <w:lastRenderedPageBreak/>
        <w:t xml:space="preserve">РАЗДЕЛ </w:t>
      </w:r>
      <w:r w:rsidRPr="00A77BCE">
        <w:rPr>
          <w:sz w:val="28"/>
          <w:szCs w:val="28"/>
          <w:lang w:val="en-US"/>
        </w:rPr>
        <w:t>III</w:t>
      </w:r>
      <w:r w:rsidRPr="00A77BCE">
        <w:rPr>
          <w:sz w:val="28"/>
          <w:szCs w:val="28"/>
        </w:rPr>
        <w:t>. МЕТОДИЧЕСКАЯ ЧАСТЬ</w:t>
      </w:r>
      <w:bookmarkEnd w:id="78"/>
      <w:bookmarkEnd w:id="79"/>
      <w:bookmarkEnd w:id="80"/>
    </w:p>
    <w:p w:rsidR="00483C8E" w:rsidRPr="00483C8E" w:rsidRDefault="0017494E" w:rsidP="00483C8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3C8E" w:rsidRPr="00483C8E">
        <w:rPr>
          <w:rFonts w:ascii="Times New Roman" w:hAnsi="Times New Roman" w:cs="Times New Roman"/>
          <w:sz w:val="28"/>
          <w:szCs w:val="28"/>
        </w:rPr>
        <w:t>Организация тренировочного процесса в спортивной школе осуществляется на основе</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современной методики обучения и тренировки, освоения юными</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спортсменами высоких</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тренировочных и соревновательных нагрузок</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достижения ими разностороннего</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физического развития.</w:t>
      </w:r>
    </w:p>
    <w:p w:rsidR="00483C8E" w:rsidRPr="00483C8E" w:rsidRDefault="0017494E" w:rsidP="00483C8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3C8E" w:rsidRPr="00483C8E">
        <w:rPr>
          <w:rFonts w:ascii="Times New Roman" w:hAnsi="Times New Roman" w:cs="Times New Roman"/>
          <w:sz w:val="28"/>
          <w:szCs w:val="28"/>
        </w:rPr>
        <w:t>Решение задач, поставленных перед спо</w:t>
      </w:r>
      <w:r w:rsidR="00801B64">
        <w:rPr>
          <w:rFonts w:ascii="Times New Roman" w:hAnsi="Times New Roman" w:cs="Times New Roman"/>
          <w:sz w:val="28"/>
          <w:szCs w:val="28"/>
        </w:rPr>
        <w:t>ртивной школой, предусматривает</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выполнение учебного плана;</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переводных (контрольных) нормативов;</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систематическое проведение практических и теоретических занятий;</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регулярное участие в соревнованиях;</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осуществление восстановительных и профилактических мероприятий;</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прохождение инструкторской и судейской практики;</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организацию систематической воспитательной работы;</w:t>
      </w:r>
    </w:p>
    <w:p w:rsidR="00483C8E" w:rsidRPr="0017494E" w:rsidRDefault="00483C8E" w:rsidP="00483C8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 xml:space="preserve">привитие юным </w:t>
      </w:r>
      <w:r w:rsidR="0017494E" w:rsidRPr="0017494E">
        <w:rPr>
          <w:rFonts w:ascii="Times New Roman" w:hAnsi="Times New Roman" w:cs="Times New Roman"/>
          <w:sz w:val="28"/>
          <w:szCs w:val="28"/>
        </w:rPr>
        <w:t>борцам</w:t>
      </w:r>
      <w:r w:rsidRPr="0017494E">
        <w:rPr>
          <w:rFonts w:ascii="Times New Roman" w:hAnsi="Times New Roman" w:cs="Times New Roman"/>
          <w:sz w:val="28"/>
          <w:szCs w:val="28"/>
        </w:rPr>
        <w:t xml:space="preserve"> навыков соблюдения спортивной этики, дисциплины,</w:t>
      </w:r>
      <w:r w:rsidR="0017494E">
        <w:rPr>
          <w:rFonts w:ascii="Times New Roman" w:hAnsi="Times New Roman" w:cs="Times New Roman"/>
          <w:sz w:val="28"/>
          <w:szCs w:val="28"/>
        </w:rPr>
        <w:t xml:space="preserve"> </w:t>
      </w:r>
      <w:r w:rsidRPr="0017494E">
        <w:rPr>
          <w:rFonts w:ascii="Times New Roman" w:hAnsi="Times New Roman" w:cs="Times New Roman"/>
          <w:sz w:val="28"/>
          <w:szCs w:val="28"/>
        </w:rPr>
        <w:t>преданности своему коллективу;</w:t>
      </w:r>
    </w:p>
    <w:p w:rsidR="00483C8E" w:rsidRDefault="00483C8E" w:rsidP="00483C8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использование данных науки и передовой практики</w:t>
      </w:r>
      <w:r w:rsidR="0017494E">
        <w:rPr>
          <w:rFonts w:ascii="Times New Roman" w:hAnsi="Times New Roman" w:cs="Times New Roman"/>
          <w:sz w:val="28"/>
          <w:szCs w:val="28"/>
        </w:rPr>
        <w:t>,</w:t>
      </w:r>
      <w:r w:rsidRPr="0017494E">
        <w:rPr>
          <w:rFonts w:ascii="Times New Roman" w:hAnsi="Times New Roman" w:cs="Times New Roman"/>
          <w:sz w:val="28"/>
          <w:szCs w:val="28"/>
        </w:rPr>
        <w:t xml:space="preserve"> как важнейшее условие подготовки</w:t>
      </w:r>
      <w:r w:rsidR="0017494E">
        <w:rPr>
          <w:rFonts w:ascii="Times New Roman" w:hAnsi="Times New Roman" w:cs="Times New Roman"/>
          <w:sz w:val="28"/>
          <w:szCs w:val="28"/>
        </w:rPr>
        <w:t xml:space="preserve"> спортсменов.</w:t>
      </w:r>
    </w:p>
    <w:p w:rsidR="0017494E" w:rsidRPr="0017494E" w:rsidRDefault="0017494E" w:rsidP="0017494E">
      <w:pPr>
        <w:pStyle w:val="a5"/>
        <w:autoSpaceDE w:val="0"/>
        <w:autoSpaceDN w:val="0"/>
        <w:adjustRightInd w:val="0"/>
        <w:spacing w:after="0"/>
        <w:jc w:val="both"/>
        <w:rPr>
          <w:rFonts w:ascii="Times New Roman" w:hAnsi="Times New Roman" w:cs="Times New Roman"/>
          <w:sz w:val="28"/>
          <w:szCs w:val="28"/>
        </w:rPr>
      </w:pPr>
    </w:p>
    <w:p w:rsidR="00096888" w:rsidRPr="00801B64" w:rsidRDefault="00096888" w:rsidP="00801B64">
      <w:pPr>
        <w:pStyle w:val="2"/>
        <w:jc w:val="center"/>
        <w:rPr>
          <w:rFonts w:ascii="Times New Roman" w:hAnsi="Times New Roman" w:cs="Times New Roman"/>
          <w:color w:val="000000" w:themeColor="text1"/>
          <w:sz w:val="28"/>
          <w:szCs w:val="28"/>
        </w:rPr>
      </w:pPr>
      <w:bookmarkStart w:id="81" w:name="_Toc471897927"/>
      <w:bookmarkStart w:id="82" w:name="_Toc471898782"/>
      <w:bookmarkStart w:id="83" w:name="_Toc471906358"/>
      <w:r w:rsidRPr="00801B64">
        <w:rPr>
          <w:rFonts w:ascii="Times New Roman" w:hAnsi="Times New Roman" w:cs="Times New Roman"/>
          <w:color w:val="000000" w:themeColor="text1"/>
          <w:sz w:val="28"/>
          <w:szCs w:val="28"/>
        </w:rPr>
        <w:t>3.1. 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bookmarkEnd w:id="81"/>
      <w:bookmarkEnd w:id="82"/>
      <w:bookmarkEnd w:id="83"/>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Правила безопасности во время занятий борьбой: </w:t>
      </w:r>
    </w:p>
    <w:p w:rsidR="009A0707" w:rsidRDefault="001E103D" w:rsidP="001E103D">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 xml:space="preserve">1. При выполнении приемов и упражнений партнеры должны страховать друг друга. Все приемы следует выполнять так, чтобы они были наиболее безопасными. Поэтому необходимо следовать указаниям тренера и соблюдать правила соревнований.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Страховка включает выполнение таких требований: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а) при бросках смягчать падение партнера, поддерживая его;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б) при разучивании приёмов бросать партнёра к центру ковра;</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 в) не бросать партнера, если место, где он должен упасть занято или в ближайший момент будет занят другой парой. Атакующий должен хорошо ориентироваться в ситуации и перед броском оценить действия соседних пар;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г) атакуемый не должен лежать долго на ковре, когда рядом борется другая пара;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д) не проводить броски, находясь на обкладочных матах; е) не проводить приёмы за пределы ковра;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E103D" w:rsidRPr="001E103D">
        <w:rPr>
          <w:rFonts w:ascii="Times New Roman" w:hAnsi="Times New Roman" w:cs="Times New Roman"/>
          <w:sz w:val="28"/>
          <w:szCs w:val="28"/>
        </w:rPr>
        <w:t xml:space="preserve">ж) не проводить приёмы без плотного захвата; не проводить приёмы так, чтобы партнер мог воткнуться головой в ковёр; </w:t>
      </w:r>
      <w:r>
        <w:rPr>
          <w:rFonts w:ascii="Times New Roman" w:hAnsi="Times New Roman" w:cs="Times New Roman"/>
          <w:sz w:val="28"/>
          <w:szCs w:val="28"/>
        </w:rPr>
        <w:t xml:space="preserve">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и) если соперник находится в опасном положении, проведение приёма немедленно прекратить;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к) борец свободный от выполнения приёмов должен внимательно следить за действиями товарища, и в случае возникновения опасной ситуации прийти ему на помощь.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2. Каждый борец должен хорошо изучить приёмы самостраховки, усовершенствовать их, доведя выполнение до автоматизма и соблюдать следующие требования: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а) перед проведением занятий делать разминку;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б) при выполнении бросков не выставлять руки;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в) не садиться на ковёр, если н</w:t>
      </w:r>
      <w:r>
        <w:rPr>
          <w:rFonts w:ascii="Times New Roman" w:hAnsi="Times New Roman" w:cs="Times New Roman"/>
          <w:sz w:val="28"/>
          <w:szCs w:val="28"/>
        </w:rPr>
        <w:t xml:space="preserve">а нем занимаются другие борцы;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 г) не бороться в партере, если рядом борцы проводят схватку в стойке;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д) не проводить в состоянии сильной усталости приёмы, которые требуют большой силы;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е) не выполнять броски, втыкаясь головой в ковёр;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ж) если при разучивании приёмов и проведении схваток невозможно выполнять действия с оптимальной силой, то следует сменить партнёра;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з) если партнёр во время тренировочных занятий начинает «злиться», то следует попросить тренера, чтобы он выбрал другого партнёра; </w:t>
      </w:r>
    </w:p>
    <w:p w:rsidR="009A0707" w:rsidRDefault="001E103D" w:rsidP="001E103D">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 xml:space="preserve">3. Места занятий должны находиться в надлежащем состоянии. </w:t>
      </w:r>
    </w:p>
    <w:p w:rsidR="00B54946" w:rsidRPr="00B54946" w:rsidRDefault="001E103D" w:rsidP="00B54946">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4.Соблюдать правила гигиены.</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Место занятий: к</w:t>
      </w:r>
      <w:r w:rsidRPr="00B54946">
        <w:rPr>
          <w:rFonts w:ascii="Times New Roman" w:hAnsi="Times New Roman" w:cs="Times New Roman"/>
          <w:sz w:val="28"/>
          <w:szCs w:val="28"/>
        </w:rPr>
        <w:t xml:space="preserve">овер толщиной не менее 5 см. из мягкого материала и общей покрышки может иметь круглую форму диаметром не менее 9 м. или прямоугольную - размерами не менее 9 х 9 (м2). Для предохранения борцов от травм вокруг ковра укладывается защитная полоса шириной не менее 1 м, представляющая собой мягкую дорожку или маты и отличающаяся цветом от покрышки ковра. </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54946">
        <w:rPr>
          <w:rFonts w:ascii="Times New Roman" w:hAnsi="Times New Roman" w:cs="Times New Roman"/>
          <w:sz w:val="28"/>
          <w:szCs w:val="28"/>
        </w:rPr>
        <w:t xml:space="preserve">Напротив стола руководителя ковра левый от него угол ковра обозначается зеленым цветом, правый – красным. Вокруг защитной полосы не должно быть посторонних предметов. Зрители должны находиться не ближе 3 м от ковра. </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54946">
        <w:rPr>
          <w:rFonts w:ascii="Times New Roman" w:hAnsi="Times New Roman" w:cs="Times New Roman"/>
          <w:i/>
          <w:sz w:val="28"/>
          <w:szCs w:val="28"/>
        </w:rPr>
        <w:t>Требования к месту проведения соревнований:</w:t>
      </w:r>
      <w:r w:rsidRPr="00B54946">
        <w:rPr>
          <w:rFonts w:ascii="Times New Roman" w:hAnsi="Times New Roman" w:cs="Times New Roman"/>
          <w:sz w:val="28"/>
          <w:szCs w:val="28"/>
        </w:rPr>
        <w:t xml:space="preserve"> </w:t>
      </w:r>
    </w:p>
    <w:p w:rsidR="00B54946" w:rsidRDefault="00B54946" w:rsidP="001E103D">
      <w:pPr>
        <w:autoSpaceDE w:val="0"/>
        <w:autoSpaceDN w:val="0"/>
        <w:adjustRightInd w:val="0"/>
        <w:spacing w:after="0"/>
        <w:jc w:val="both"/>
        <w:rPr>
          <w:rFonts w:ascii="Times New Roman" w:hAnsi="Times New Roman" w:cs="Times New Roman"/>
          <w:sz w:val="28"/>
          <w:szCs w:val="28"/>
        </w:rPr>
      </w:pPr>
      <w:r w:rsidRPr="00B54946">
        <w:rPr>
          <w:rFonts w:ascii="Times New Roman" w:hAnsi="Times New Roman" w:cs="Times New Roman"/>
          <w:sz w:val="28"/>
          <w:szCs w:val="28"/>
        </w:rPr>
        <w:t xml:space="preserve">- освещение, воздухообмен и температура должны соответствовать санитарным нормам; </w:t>
      </w:r>
    </w:p>
    <w:p w:rsidR="00D35EDF" w:rsidRDefault="00B54946" w:rsidP="001E103D">
      <w:pPr>
        <w:autoSpaceDE w:val="0"/>
        <w:autoSpaceDN w:val="0"/>
        <w:adjustRightInd w:val="0"/>
        <w:spacing w:after="0"/>
        <w:jc w:val="both"/>
        <w:rPr>
          <w:rFonts w:ascii="Times New Roman" w:hAnsi="Times New Roman" w:cs="Times New Roman"/>
          <w:sz w:val="28"/>
          <w:szCs w:val="28"/>
        </w:rPr>
      </w:pPr>
      <w:r w:rsidRPr="00B54946">
        <w:rPr>
          <w:rFonts w:ascii="Times New Roman" w:hAnsi="Times New Roman" w:cs="Times New Roman"/>
          <w:sz w:val="28"/>
          <w:szCs w:val="28"/>
        </w:rPr>
        <w:t xml:space="preserve">- желательно наличие ограждения вокруг ковра, а также присутствие лиц, осуществляющих контроль за соблюдением общественного порядка. </w:t>
      </w:r>
    </w:p>
    <w:p w:rsidR="00B54946" w:rsidRPr="00B54946" w:rsidRDefault="00D35EDF"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54946" w:rsidRPr="00B54946">
        <w:rPr>
          <w:rFonts w:ascii="Times New Roman" w:hAnsi="Times New Roman" w:cs="Times New Roman"/>
          <w:sz w:val="28"/>
          <w:szCs w:val="28"/>
        </w:rPr>
        <w:t xml:space="preserve">Около ковра напротив зрителей ставится стол и стулья для руководителя ковра и судьи – секундометриста. Справа или слева от судейского стола на боковой стороне ковра за защитной полосой ставится стул для бокового судьи, а </w:t>
      </w:r>
      <w:r w:rsidR="00B54946" w:rsidRPr="00B54946">
        <w:rPr>
          <w:rFonts w:ascii="Times New Roman" w:hAnsi="Times New Roman" w:cs="Times New Roman"/>
          <w:sz w:val="28"/>
          <w:szCs w:val="28"/>
        </w:rPr>
        <w:lastRenderedPageBreak/>
        <w:t>по углам ковра располагаются стулья для тренеров, а также коврики для вытирания ног участниками.</w:t>
      </w:r>
    </w:p>
    <w:p w:rsidR="00DC66AF" w:rsidRDefault="00D35EDF"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35EDF">
        <w:rPr>
          <w:rFonts w:ascii="Times New Roman" w:hAnsi="Times New Roman" w:cs="Times New Roman"/>
          <w:sz w:val="28"/>
          <w:szCs w:val="28"/>
        </w:rPr>
        <w:t>Примечание: представителям, тренерам</w:t>
      </w:r>
      <w:r>
        <w:rPr>
          <w:rFonts w:ascii="Times New Roman" w:hAnsi="Times New Roman" w:cs="Times New Roman"/>
          <w:sz w:val="28"/>
          <w:szCs w:val="28"/>
        </w:rPr>
        <w:t>-преподавателям</w:t>
      </w:r>
      <w:r w:rsidRPr="00D35EDF">
        <w:rPr>
          <w:rFonts w:ascii="Times New Roman" w:hAnsi="Times New Roman" w:cs="Times New Roman"/>
          <w:sz w:val="28"/>
          <w:szCs w:val="28"/>
        </w:rPr>
        <w:t>, капитанам команд, участникам и зрителям не разрешается подходить к столу руководителя ковра во время схватки. Звуковой сигнал (гонг) должен иметь хороший тембр и достаточную силу звучания. Для проведения соревнований используется специальное электронное табло, где указывается время схватки, баллы и т.д. При отсутствии электронного табло должны быть часы или секундомеры, имеющие устройство для остановки и включения без сбрасывания показаний до окончания схватки. На ковре справа от судейского стола (красный угол) должен находиться красный кушак, слева – зеленый кушак. Длина кушака – 110-150 см для юношей, 150- 180 см для взрослых, а ширина – 40-70 см. Пригодность ковра и оборудования к проведению соревнований определяется главным судьей, врачом и представителем организации, проводящей данные соревнования.</w:t>
      </w:r>
    </w:p>
    <w:p w:rsidR="00421F2B" w:rsidRPr="00421F2B" w:rsidRDefault="00DC66AF" w:rsidP="00421F2B">
      <w:pPr>
        <w:pStyle w:val="2"/>
        <w:spacing w:after="240"/>
        <w:jc w:val="center"/>
        <w:rPr>
          <w:rFonts w:ascii="Times New Roman" w:hAnsi="Times New Roman" w:cs="Times New Roman"/>
          <w:color w:val="000000" w:themeColor="text1"/>
          <w:sz w:val="28"/>
          <w:szCs w:val="28"/>
        </w:rPr>
      </w:pPr>
      <w:bookmarkStart w:id="84" w:name="_Toc471897928"/>
      <w:bookmarkStart w:id="85" w:name="_Toc471898783"/>
      <w:bookmarkStart w:id="86" w:name="_Toc471906359"/>
      <w:r w:rsidRPr="00801B64">
        <w:rPr>
          <w:rFonts w:ascii="Times New Roman" w:hAnsi="Times New Roman" w:cs="Times New Roman"/>
          <w:color w:val="000000" w:themeColor="text1"/>
          <w:sz w:val="28"/>
          <w:szCs w:val="28"/>
        </w:rPr>
        <w:t>3.2. Рекомендации по планированию спортивных результатов.</w:t>
      </w:r>
      <w:bookmarkEnd w:id="84"/>
      <w:bookmarkEnd w:id="85"/>
      <w:bookmarkEnd w:id="86"/>
    </w:p>
    <w:p w:rsidR="00143DF3" w:rsidRPr="00143DF3" w:rsidRDefault="00143DF3" w:rsidP="00421F2B">
      <w:pPr>
        <w:tabs>
          <w:tab w:val="left" w:pos="480"/>
        </w:tabs>
        <w:spacing w:after="0"/>
        <w:ind w:firstLine="480"/>
        <w:jc w:val="both"/>
        <w:rPr>
          <w:rFonts w:ascii="Times New Roman" w:hAnsi="Times New Roman" w:cs="Times New Roman"/>
          <w:sz w:val="28"/>
          <w:szCs w:val="28"/>
        </w:rPr>
      </w:pPr>
      <w:r>
        <w:rPr>
          <w:rFonts w:ascii="Times New Roman" w:hAnsi="Times New Roman" w:cs="Times New Roman"/>
          <w:sz w:val="28"/>
          <w:szCs w:val="28"/>
        </w:rPr>
        <w:t xml:space="preserve"> </w:t>
      </w:r>
      <w:r w:rsidRPr="00143DF3">
        <w:rPr>
          <w:rFonts w:ascii="Times New Roman" w:hAnsi="Times New Roman" w:cs="Times New Roman"/>
          <w:sz w:val="28"/>
          <w:szCs w:val="28"/>
        </w:rPr>
        <w:t xml:space="preserve">При планировании учебно-тренировочного процесса ДЮСШ по национальной борьбе разрабатываются следующие документы: учебный план, годовые графики распределения учебных часов по месяцам, месячные поурочные рабочие планы, расписание занятий, журналы учета, дневники тренировок (тренеров и спортсменов). Кроме указанных документов для борцов </w:t>
      </w:r>
      <w:r w:rsidRPr="00143DF3">
        <w:rPr>
          <w:rFonts w:ascii="Times New Roman" w:hAnsi="Times New Roman" w:cs="Times New Roman"/>
          <w:sz w:val="28"/>
          <w:szCs w:val="28"/>
          <w:lang w:val="en-US"/>
        </w:rPr>
        <w:t>I</w:t>
      </w:r>
      <w:r w:rsidRPr="00143DF3">
        <w:rPr>
          <w:rFonts w:ascii="Times New Roman" w:hAnsi="Times New Roman" w:cs="Times New Roman"/>
          <w:sz w:val="28"/>
          <w:szCs w:val="28"/>
        </w:rPr>
        <w:t xml:space="preserve"> разряда и мастеров спорта составляются перспективные и годовые индивидуальные планы тренировок. </w:t>
      </w:r>
    </w:p>
    <w:p w:rsidR="00143DF3" w:rsidRPr="00143DF3" w:rsidRDefault="00143DF3" w:rsidP="00421F2B">
      <w:pPr>
        <w:tabs>
          <w:tab w:val="left" w:pos="480"/>
        </w:tabs>
        <w:spacing w:after="0"/>
        <w:ind w:firstLine="480"/>
        <w:jc w:val="both"/>
        <w:rPr>
          <w:rFonts w:ascii="Times New Roman" w:hAnsi="Times New Roman" w:cs="Times New Roman"/>
          <w:sz w:val="28"/>
          <w:szCs w:val="28"/>
        </w:rPr>
      </w:pPr>
      <w:r>
        <w:rPr>
          <w:rFonts w:ascii="Times New Roman" w:hAnsi="Times New Roman" w:cs="Times New Roman"/>
          <w:sz w:val="28"/>
          <w:szCs w:val="28"/>
        </w:rPr>
        <w:t xml:space="preserve"> </w:t>
      </w:r>
      <w:r w:rsidRPr="00143DF3">
        <w:rPr>
          <w:rFonts w:ascii="Times New Roman" w:hAnsi="Times New Roman" w:cs="Times New Roman"/>
          <w:sz w:val="28"/>
          <w:szCs w:val="28"/>
        </w:rPr>
        <w:t>Работа по планированию должна вестись в соответствии со следующими принципиальными требованиями:</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перспективным, так как решение ближайших задач должно привести к повышению работоспособности, направленной на дальнейшее совершенствование спортивного мастерства занимающихся.</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реальным, личностно-ориентированным, то есть каждый пункт плана должен соответствовать возможностям учащихся, учитывать их возраст и квалификацию.</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конкретным, то есть все детали плана должны быть точно продуманы.</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 xml:space="preserve">На основании учебного плана разрабатываются графики учебного процесса. Общее количество часов, отводимых на каждое занятие в графике, распределяется по месяцам. На основе учебного плана и программы </w:t>
      </w:r>
      <w:r w:rsidR="00BE28F6" w:rsidRPr="00143DF3">
        <w:rPr>
          <w:rFonts w:ascii="Times New Roman" w:hAnsi="Times New Roman" w:cs="Times New Roman"/>
          <w:sz w:val="28"/>
          <w:szCs w:val="28"/>
        </w:rPr>
        <w:t>тренер</w:t>
      </w:r>
      <w:r w:rsidR="00BE28F6">
        <w:rPr>
          <w:rFonts w:ascii="Times New Roman" w:hAnsi="Times New Roman" w:cs="Times New Roman"/>
          <w:sz w:val="28"/>
          <w:szCs w:val="28"/>
        </w:rPr>
        <w:t>-преподаватель</w:t>
      </w:r>
      <w:r w:rsidRPr="00143DF3">
        <w:rPr>
          <w:rFonts w:ascii="Times New Roman" w:hAnsi="Times New Roman" w:cs="Times New Roman"/>
          <w:sz w:val="28"/>
          <w:szCs w:val="28"/>
        </w:rPr>
        <w:t xml:space="preserve"> разрабатывает рабочие рабочие поурочные планы (для каждой учебной группы).</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 xml:space="preserve">В поурочном плане указываются основные задачи и краткое их содержание (основные упражнения), дозировка и примерная интенсивность нагрузки. </w:t>
      </w:r>
      <w:r w:rsidRPr="00143DF3">
        <w:rPr>
          <w:rFonts w:ascii="Times New Roman" w:hAnsi="Times New Roman" w:cs="Times New Roman"/>
          <w:sz w:val="28"/>
          <w:szCs w:val="28"/>
        </w:rPr>
        <w:lastRenderedPageBreak/>
        <w:t>Расписание занятий составляется на неделю. Планируя расписание, необходимо учитывать в первую очередь соотношение объема и интенсивности общей и специальной физической подготовки, а также нагрузки и отдыха.</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Спортсмены должны вести дневники самоконтроля тренировок. В дневнике записывается краткое содержание, объем и интенсивность каждого занятия; результаты, показанные на соревнованиях; данные врачебных обследований; самочувствие и др. Разрешается произвольная форма ведения дневника.</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Спортсмены старших разрядов в дневнике указываются, какие задачи ставятся перед ними на текущий год, как планируется и распределяется нагрузка по периодам и месяцам, в каких соревнованиях они должны принять участие, какие показать результаты.</w:t>
      </w:r>
    </w:p>
    <w:p w:rsidR="00143DF3" w:rsidRDefault="00143DF3" w:rsidP="00143DF3">
      <w:pPr>
        <w:autoSpaceDE w:val="0"/>
        <w:autoSpaceDN w:val="0"/>
        <w:adjustRightInd w:val="0"/>
        <w:spacing w:after="0"/>
        <w:jc w:val="center"/>
        <w:rPr>
          <w:rFonts w:ascii="Times New Roman" w:hAnsi="Times New Roman" w:cs="Times New Roman"/>
          <w:b/>
          <w:sz w:val="28"/>
          <w:szCs w:val="28"/>
        </w:rPr>
      </w:pPr>
    </w:p>
    <w:p w:rsidR="00BE28F6" w:rsidRPr="00801B64" w:rsidRDefault="00BE28F6" w:rsidP="00421F2B">
      <w:pPr>
        <w:pStyle w:val="2"/>
        <w:spacing w:after="240"/>
        <w:jc w:val="center"/>
        <w:rPr>
          <w:rFonts w:ascii="Times New Roman" w:hAnsi="Times New Roman" w:cs="Times New Roman"/>
          <w:color w:val="000000" w:themeColor="text1"/>
          <w:sz w:val="28"/>
          <w:szCs w:val="28"/>
        </w:rPr>
      </w:pPr>
      <w:bookmarkStart w:id="87" w:name="_Toc471897929"/>
      <w:bookmarkStart w:id="88" w:name="_Toc471898784"/>
      <w:bookmarkStart w:id="89" w:name="_Toc471906360"/>
      <w:r w:rsidRPr="00801B64">
        <w:rPr>
          <w:rFonts w:ascii="Times New Roman" w:hAnsi="Times New Roman" w:cs="Times New Roman"/>
          <w:color w:val="000000" w:themeColor="text1"/>
          <w:sz w:val="28"/>
          <w:szCs w:val="28"/>
        </w:rPr>
        <w:t>3.3. Требования к организации и проведению врачебно-педагогического, психологического и биохимического контроля.</w:t>
      </w:r>
      <w:bookmarkEnd w:id="87"/>
      <w:bookmarkEnd w:id="88"/>
      <w:bookmarkEnd w:id="89"/>
    </w:p>
    <w:p w:rsidR="006C0D97" w:rsidRDefault="005E6128" w:rsidP="00421F2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A4B30">
        <w:rPr>
          <w:rFonts w:ascii="Times New Roman" w:hAnsi="Times New Roman" w:cs="Times New Roman"/>
          <w:sz w:val="28"/>
          <w:szCs w:val="28"/>
        </w:rPr>
        <w:t>Совместные усилия тренера-преподавателя и врача должны быть направлены на всестороннюю подготовку спортсменов, начинающих и разрядников, на успешное овладение ими спортивным мастерством и достижение высоких результатов. Так как многолетняя подготовка сопряжена с большими физическими нагрузками и значительным нервным напряжением, то необходим постоянный контроль тренера-преподавателя и врача за состоянием здоровья спортсмена. Средства получения ими информации различны, и сопоставление данных, полученных тренером-преподавателем и врачом, дает более полное и объективное представление о состоянии здоровья обучаемого, о правильности хода тренировочного процесса или необходимости внесения определенных изменений.</w:t>
      </w:r>
    </w:p>
    <w:p w:rsidR="005E6128" w:rsidRDefault="005E6128" w:rsidP="00421F2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5E6128">
        <w:rPr>
          <w:rFonts w:ascii="Times New Roman" w:hAnsi="Times New Roman" w:cs="Times New Roman"/>
          <w:b/>
          <w:i/>
          <w:sz w:val="28"/>
          <w:szCs w:val="28"/>
        </w:rPr>
        <w:t>Педагогический контроль</w:t>
      </w:r>
      <w:r w:rsidR="000E3365">
        <w:rPr>
          <w:rFonts w:ascii="Times New Roman" w:hAnsi="Times New Roman" w:cs="Times New Roman"/>
          <w:b/>
          <w:i/>
          <w:sz w:val="28"/>
          <w:szCs w:val="28"/>
        </w:rPr>
        <w:t xml:space="preserve"> </w:t>
      </w:r>
      <w:r w:rsidR="000E3365">
        <w:rPr>
          <w:rFonts w:ascii="Times New Roman" w:hAnsi="Times New Roman" w:cs="Times New Roman"/>
          <w:sz w:val="28"/>
          <w:szCs w:val="28"/>
        </w:rPr>
        <w:t>включает такие показатели тренировочной и соревновательной деятельности как количество тренировочных дней, занятий, соревновательных дней, стартов, исходный уровень состояния здоровья, физического развития, физической подготовленности, функциональных возможностей. Тестирование по ОФП учащихся спортивных школ борцов осуществляется два раза в год: в начале и в конце учебного года.</w:t>
      </w:r>
    </w:p>
    <w:p w:rsidR="000E3365" w:rsidRDefault="000E3365"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0D6E">
        <w:rPr>
          <w:rFonts w:ascii="Times New Roman" w:hAnsi="Times New Roman" w:cs="Times New Roman"/>
          <w:sz w:val="28"/>
          <w:szCs w:val="28"/>
        </w:rPr>
        <w:t xml:space="preserve">   </w:t>
      </w:r>
      <w:r>
        <w:rPr>
          <w:rFonts w:ascii="Times New Roman" w:hAnsi="Times New Roman" w:cs="Times New Roman"/>
          <w:sz w:val="28"/>
          <w:szCs w:val="28"/>
        </w:rPr>
        <w:t xml:space="preserve">Для получения оперативных данных тренер-преподаватель может использовать </w:t>
      </w:r>
      <w:r w:rsidR="00EE0D6E">
        <w:rPr>
          <w:rFonts w:ascii="Times New Roman" w:hAnsi="Times New Roman" w:cs="Times New Roman"/>
          <w:sz w:val="28"/>
          <w:szCs w:val="28"/>
        </w:rPr>
        <w:t>следующие методы контроля:</w:t>
      </w:r>
    </w:p>
    <w:p w:rsidR="00EE0D6E" w:rsidRDefault="00EE0D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педагогические наблюдения</w:t>
      </w:r>
      <w:r>
        <w:rPr>
          <w:rFonts w:ascii="Times New Roman" w:hAnsi="Times New Roman" w:cs="Times New Roman"/>
          <w:sz w:val="28"/>
          <w:szCs w:val="28"/>
        </w:rPr>
        <w:t>, целенаправленные и продуманные заранее, дающие полную и точную информацию о желании тренироваться, полноте выполнения запланированных нагрузок, работоспособности;</w:t>
      </w:r>
    </w:p>
    <w:p w:rsidR="00EE0D6E" w:rsidRDefault="00EE0D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сбор мнений (анкетирование, опрос, беседы)</w:t>
      </w:r>
      <w:r>
        <w:rPr>
          <w:rFonts w:ascii="Times New Roman" w:hAnsi="Times New Roman" w:cs="Times New Roman"/>
          <w:sz w:val="28"/>
          <w:szCs w:val="28"/>
        </w:rPr>
        <w:t>;</w:t>
      </w:r>
    </w:p>
    <w:p w:rsidR="00EE0D6E" w:rsidRDefault="00EE0D6E" w:rsidP="0017520B">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тестирование</w:t>
      </w:r>
      <w:r>
        <w:rPr>
          <w:rFonts w:ascii="Times New Roman" w:hAnsi="Times New Roman" w:cs="Times New Roman"/>
          <w:i/>
          <w:sz w:val="28"/>
          <w:szCs w:val="28"/>
        </w:rPr>
        <w:t>.</w:t>
      </w:r>
    </w:p>
    <w:p w:rsidR="00EE0D6E" w:rsidRPr="00EE0D6E" w:rsidRDefault="00FB2D8F"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Содержание, виды педагогического контроля</w:t>
      </w:r>
      <w:r w:rsidRPr="00FB2D8F">
        <w:rPr>
          <w:rFonts w:ascii="Times New Roman" w:eastAsia="Times New Roman" w:hAnsi="Times New Roman" w:cs="Times New Roman"/>
          <w:sz w:val="28"/>
          <w:szCs w:val="28"/>
          <w:lang w:eastAsia="ru-RU"/>
        </w:rPr>
        <w:t>:</w:t>
      </w:r>
    </w:p>
    <w:p w:rsidR="00FB3688" w:rsidRDefault="00FB3688" w:rsidP="0017520B">
      <w:pPr>
        <w:shd w:val="clear" w:color="auto" w:fill="FFFFFF"/>
        <w:spacing w:after="0" w:line="240" w:lineRule="auto"/>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         </w:t>
      </w:r>
      <w:r w:rsidR="00EE0D6E" w:rsidRPr="00EE0D6E">
        <w:rPr>
          <w:rFonts w:ascii="Times New Roman" w:eastAsia="Times New Roman" w:hAnsi="Times New Roman" w:cs="Times New Roman"/>
          <w:i/>
          <w:iCs/>
          <w:sz w:val="28"/>
          <w:szCs w:val="28"/>
          <w:lang w:eastAsia="ru-RU"/>
        </w:rPr>
        <w:t>Педагогический контроль — планомерный процесс получения информации о физическом состоянии занимающихся физической культурой и спортом.</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lastRenderedPageBreak/>
        <w:t xml:space="preserve">    </w:t>
      </w:r>
      <w:r w:rsidR="00EE0D6E" w:rsidRPr="00EE0D6E">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i/>
          <w:iCs/>
          <w:sz w:val="28"/>
          <w:szCs w:val="28"/>
          <w:lang w:eastAsia="ru-RU"/>
        </w:rPr>
        <w:t xml:space="preserve">    Проводит</w:t>
      </w:r>
      <w:r w:rsidR="00EE0D6E" w:rsidRPr="00EE0D6E">
        <w:rPr>
          <w:rFonts w:ascii="Times New Roman" w:eastAsia="Times New Roman" w:hAnsi="Times New Roman" w:cs="Times New Roman"/>
          <w:i/>
          <w:iCs/>
          <w:sz w:val="28"/>
          <w:szCs w:val="28"/>
          <w:lang w:eastAsia="ru-RU"/>
        </w:rPr>
        <w:t>ся</w:t>
      </w:r>
      <w:r w:rsidR="00EE0D6E" w:rsidRPr="00FB2D8F">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для того, чтобы проверить, насколько соответствует педагогическое воздействие повышению эффективности учебно-тренировочных занятий. Задачи 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оценить эффективность применяемых средств и методов тренировки;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выполнить план тренировки;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установить контрольные нормативы, оценивающие физическую,  техническую, тактическую, теоретическую подготовленность спортсменов;</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выявить динамику развития спортивных результатов и спрогнозировать достижения отдельных спортсменов;</w:t>
      </w:r>
    </w:p>
    <w:p w:rsidR="00FB3688"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xml:space="preserve">• отобрать талантливых спортсменов. </w:t>
      </w:r>
    </w:p>
    <w:p w:rsidR="00EE0D6E" w:rsidRPr="00EE0D6E" w:rsidRDefault="00EE0D6E" w:rsidP="0017520B">
      <w:pPr>
        <w:shd w:val="clear" w:color="auto" w:fill="FFFFFF"/>
        <w:spacing w:after="0" w:line="240" w:lineRule="auto"/>
        <w:jc w:val="both"/>
        <w:rPr>
          <w:rFonts w:ascii="Times New Roman" w:eastAsia="Times New Roman" w:hAnsi="Times New Roman" w:cs="Times New Roman"/>
          <w:i/>
          <w:sz w:val="28"/>
          <w:szCs w:val="28"/>
          <w:lang w:eastAsia="ru-RU"/>
        </w:rPr>
      </w:pPr>
      <w:r w:rsidRPr="00EE0D6E">
        <w:rPr>
          <w:rFonts w:ascii="Times New Roman" w:eastAsia="Times New Roman" w:hAnsi="Times New Roman" w:cs="Times New Roman"/>
          <w:i/>
          <w:sz w:val="28"/>
          <w:szCs w:val="28"/>
          <w:lang w:eastAsia="ru-RU"/>
        </w:rPr>
        <w:t>Содержание 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посещаемостью занятий;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тренировочными нагрузками;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состоянием занимающихся;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техникой упражнений;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учет спортивных результатов;</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поведением во время соревнований.</w:t>
      </w:r>
    </w:p>
    <w:p w:rsidR="00EE0D6E" w:rsidRPr="00EE0D6E" w:rsidRDefault="00DC55DC"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Виды </w:t>
      </w:r>
      <w:r w:rsidR="00EE0D6E" w:rsidRPr="00EE0D6E">
        <w:rPr>
          <w:rFonts w:ascii="Times New Roman" w:eastAsia="Times New Roman" w:hAnsi="Times New Roman" w:cs="Times New Roman"/>
          <w:i/>
          <w:iCs/>
          <w:sz w:val="28"/>
          <w:szCs w:val="28"/>
          <w:lang w:eastAsia="ru-RU"/>
        </w:rPr>
        <w:t>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Поэтапный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оценивать состояние спортивно-технической и тактической подготовки занимающихся на конкретном этапе.</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Текущий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определять повседневные изменения в подготовке занимающихся.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3.</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Оперативный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экспресс-оценка того состояния, в котором находится занимающийся в данный момент.</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 xml:space="preserve">Главное в педагогическом контроле — оценить психофизическое состояние занимающихся </w:t>
      </w:r>
      <w:r>
        <w:rPr>
          <w:rFonts w:ascii="Times New Roman" w:eastAsia="Times New Roman" w:hAnsi="Times New Roman" w:cs="Times New Roman"/>
          <w:sz w:val="28"/>
          <w:szCs w:val="28"/>
          <w:lang w:eastAsia="ru-RU"/>
        </w:rPr>
        <w:t>борьбой</w:t>
      </w:r>
      <w:r w:rsidR="00EE0D6E" w:rsidRPr="00EE0D6E">
        <w:rPr>
          <w:rFonts w:ascii="Times New Roman" w:eastAsia="Times New Roman" w:hAnsi="Times New Roman" w:cs="Times New Roman"/>
          <w:sz w:val="28"/>
          <w:szCs w:val="28"/>
          <w:lang w:eastAsia="ru-RU"/>
        </w:rPr>
        <w:t>. Специалисты различают три типа состояний: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 Перманентные, сохраняющиеся в течение длительного периода  времени (состояние спортивной формы организма, уровня его тренированности).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 Текущие, с изменениями в процессе одного или нескольких занятий (состояние повышенной или пониженной работоспособности).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xml:space="preserve">3. Оперативные, изменяющиеся под влиянием конкретных физических упражнений (утомление после </w:t>
      </w:r>
      <w:r w:rsidR="00FB3688">
        <w:rPr>
          <w:rFonts w:ascii="Times New Roman" w:eastAsia="Times New Roman" w:hAnsi="Times New Roman" w:cs="Times New Roman"/>
          <w:sz w:val="28"/>
          <w:szCs w:val="28"/>
          <w:lang w:eastAsia="ru-RU"/>
        </w:rPr>
        <w:t>схватки</w:t>
      </w:r>
      <w:r w:rsidRPr="00EE0D6E">
        <w:rPr>
          <w:rFonts w:ascii="Times New Roman" w:eastAsia="Times New Roman" w:hAnsi="Times New Roman" w:cs="Times New Roman"/>
          <w:sz w:val="28"/>
          <w:szCs w:val="28"/>
          <w:lang w:eastAsia="ru-RU"/>
        </w:rPr>
        <w:t xml:space="preserve"> или повышение работоспособности после разминки и т.п.).</w:t>
      </w:r>
    </w:p>
    <w:p w:rsid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К методам педагогического контроля относятся: анкетирование занимающихся и тренеров-преподавателей; анализ рабочей документации учебно-тренировочного процесса; педагогические наблюдения во время занятий, регистрация функциональных и других показателей, характеризующих деятельность занимающегося физическими упражнениями непосредственно на занятиях; тестирование различных сторон подготовленности; обоснованное прогнозирование спортивной работоспособности.</w:t>
      </w:r>
    </w:p>
    <w:p w:rsidR="00FB3688"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 xml:space="preserve">          </w:t>
      </w:r>
      <w:r w:rsidR="00611FBD">
        <w:rPr>
          <w:rFonts w:ascii="Times New Roman" w:eastAsia="Times New Roman" w:hAnsi="Times New Roman" w:cs="Times New Roman"/>
          <w:b/>
          <w:i/>
          <w:sz w:val="28"/>
          <w:szCs w:val="28"/>
          <w:lang w:eastAsia="ru-RU"/>
        </w:rPr>
        <w:t>Врачебный контроль</w:t>
      </w:r>
      <w:r w:rsidR="00611FBD">
        <w:rPr>
          <w:rFonts w:ascii="Times New Roman" w:eastAsia="Times New Roman" w:hAnsi="Times New Roman" w:cs="Times New Roman"/>
          <w:sz w:val="28"/>
          <w:szCs w:val="28"/>
          <w:lang w:eastAsia="ru-RU"/>
        </w:rPr>
        <w:t xml:space="preserve"> осуществляется в виде обследований:</w:t>
      </w:r>
    </w:p>
    <w:p w:rsidR="00611FBD" w:rsidRDefault="00611FBD"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6D2765">
        <w:rPr>
          <w:rFonts w:ascii="Times New Roman" w:eastAsia="Times New Roman" w:hAnsi="Times New Roman" w:cs="Times New Roman"/>
          <w:i/>
          <w:sz w:val="28"/>
          <w:szCs w:val="28"/>
          <w:lang w:eastAsia="ru-RU"/>
        </w:rPr>
        <w:t>углубленное медицинское обследование (УМО)</w:t>
      </w:r>
      <w:r>
        <w:rPr>
          <w:rFonts w:ascii="Times New Roman" w:eastAsia="Times New Roman" w:hAnsi="Times New Roman" w:cs="Times New Roman"/>
          <w:sz w:val="28"/>
          <w:szCs w:val="28"/>
          <w:lang w:eastAsia="ru-RU"/>
        </w:rPr>
        <w:t xml:space="preserve"> прово</w:t>
      </w:r>
      <w:r w:rsidR="00DC55DC">
        <w:rPr>
          <w:rFonts w:ascii="Times New Roman" w:eastAsia="Times New Roman" w:hAnsi="Times New Roman" w:cs="Times New Roman"/>
          <w:sz w:val="28"/>
          <w:szCs w:val="28"/>
          <w:lang w:eastAsia="ru-RU"/>
        </w:rPr>
        <w:t>дится дважды</w:t>
      </w:r>
      <w:r w:rsidR="006D2765">
        <w:rPr>
          <w:rFonts w:ascii="Times New Roman" w:eastAsia="Times New Roman" w:hAnsi="Times New Roman" w:cs="Times New Roman"/>
          <w:sz w:val="28"/>
          <w:szCs w:val="28"/>
          <w:lang w:eastAsia="ru-RU"/>
        </w:rPr>
        <w:t xml:space="preserve"> (в начале и конце учебного года) в условиях врачебно-физкультурных диспансеров или поликлиник с привлечением специалистов разных профилей, оцениваются состояние здоровья и физического развития, уровень функциональных и резервных возможностей;</w:t>
      </w:r>
    </w:p>
    <w:p w:rsidR="006D2765" w:rsidRDefault="006D2765"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lastRenderedPageBreak/>
        <w:t>этапное комплексное обследование (ЭКО)</w:t>
      </w:r>
      <w:r w:rsidR="00BB6B6D">
        <w:rPr>
          <w:rFonts w:ascii="Times New Roman" w:eastAsia="Times New Roman" w:hAnsi="Times New Roman" w:cs="Times New Roman"/>
          <w:i/>
          <w:sz w:val="28"/>
          <w:szCs w:val="28"/>
          <w:lang w:eastAsia="ru-RU"/>
        </w:rPr>
        <w:t xml:space="preserve">, </w:t>
      </w:r>
      <w:r w:rsidR="00BB6B6D">
        <w:rPr>
          <w:rFonts w:ascii="Times New Roman" w:eastAsia="Times New Roman" w:hAnsi="Times New Roman" w:cs="Times New Roman"/>
          <w:sz w:val="28"/>
          <w:szCs w:val="28"/>
          <w:lang w:eastAsia="ru-RU"/>
        </w:rPr>
        <w:t xml:space="preserve">являясь основной формой, используется для контроля за  состоянием здоровья, динамикой тренированности и оценки эффективности системы подготовки, рекомендованной по результатам УМО, этапное обследование проводится 3-4 раза в годичном тренировочном цикле во время и после выполнения физических нагрузок для оценки общей и специальной работоспособностей; измеряются </w:t>
      </w:r>
      <w:r w:rsidR="00F54CB2">
        <w:rPr>
          <w:rFonts w:ascii="Times New Roman" w:eastAsia="Times New Roman" w:hAnsi="Times New Roman" w:cs="Times New Roman"/>
          <w:sz w:val="28"/>
          <w:szCs w:val="28"/>
          <w:lang w:eastAsia="ru-RU"/>
        </w:rPr>
        <w:t>ЧСС, АД, ЭКГ и т.д.</w:t>
      </w:r>
    </w:p>
    <w:p w:rsidR="00FB3688" w:rsidRPr="005D4C2E" w:rsidRDefault="00F54CB2"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Текущее обследование (ТО)</w:t>
      </w:r>
      <w:r>
        <w:rPr>
          <w:rFonts w:ascii="Times New Roman" w:eastAsia="Times New Roman" w:hAnsi="Times New Roman" w:cs="Times New Roman"/>
          <w:sz w:val="28"/>
          <w:szCs w:val="28"/>
          <w:lang w:eastAsia="ru-RU"/>
        </w:rPr>
        <w:t xml:space="preserve"> </w:t>
      </w:r>
      <w:r w:rsidR="00BA7C31">
        <w:rPr>
          <w:rFonts w:ascii="Times New Roman" w:eastAsia="Times New Roman" w:hAnsi="Times New Roman" w:cs="Times New Roman"/>
          <w:sz w:val="28"/>
          <w:szCs w:val="28"/>
          <w:lang w:eastAsia="ru-RU"/>
        </w:rPr>
        <w:t>проводится в дни больших тренировочных нагрузок для получения информации о тренировочного процесса, функциональном состоянии организма спортсмена, эффективности применяемых средств восстановления.</w:t>
      </w:r>
    </w:p>
    <w:p w:rsidR="00E762F2" w:rsidRDefault="00E762F2" w:rsidP="00E762F2">
      <w:pPr>
        <w:shd w:val="clear" w:color="auto" w:fill="FFFFFF"/>
        <w:spacing w:after="0" w:line="240" w:lineRule="auto"/>
        <w:ind w:left="860"/>
        <w:jc w:val="both"/>
        <w:rPr>
          <w:rFonts w:ascii="Times New Roman" w:eastAsia="Times New Roman" w:hAnsi="Times New Roman" w:cs="Times New Roman"/>
          <w:b/>
          <w:bCs/>
          <w:i/>
          <w:sz w:val="28"/>
          <w:szCs w:val="28"/>
          <w:lang w:eastAsia="ru-RU"/>
        </w:rPr>
      </w:pPr>
    </w:p>
    <w:p w:rsidR="00EE0D6E" w:rsidRPr="00EE0D6E" w:rsidRDefault="00EE0D6E" w:rsidP="0017520B">
      <w:pPr>
        <w:shd w:val="clear" w:color="auto" w:fill="FFFFFF"/>
        <w:spacing w:after="0" w:line="240" w:lineRule="auto"/>
        <w:jc w:val="both"/>
        <w:rPr>
          <w:rFonts w:ascii="Times New Roman" w:eastAsia="Times New Roman" w:hAnsi="Times New Roman" w:cs="Times New Roman"/>
          <w:i/>
          <w:sz w:val="28"/>
          <w:szCs w:val="28"/>
          <w:lang w:eastAsia="ru-RU"/>
        </w:rPr>
      </w:pPr>
      <w:r w:rsidRPr="00EE0D6E">
        <w:rPr>
          <w:rFonts w:ascii="Times New Roman" w:eastAsia="Times New Roman" w:hAnsi="Times New Roman" w:cs="Times New Roman"/>
          <w:b/>
          <w:bCs/>
          <w:i/>
          <w:sz w:val="28"/>
          <w:szCs w:val="28"/>
          <w:lang w:eastAsia="ru-RU"/>
        </w:rPr>
        <w:t>Врачебно-педагогический контроль</w:t>
      </w:r>
      <w:r w:rsidR="00FB3688">
        <w:rPr>
          <w:rFonts w:ascii="Times New Roman" w:eastAsia="Times New Roman" w:hAnsi="Times New Roman" w:cs="Times New Roman"/>
          <w:b/>
          <w:bCs/>
          <w:i/>
          <w:sz w:val="28"/>
          <w:szCs w:val="28"/>
          <w:lang w:eastAsia="ru-RU"/>
        </w:rPr>
        <w:t>:</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Врачебно-педагогический контроль — это исследования, проводимые совместно врачом и тренером</w:t>
      </w:r>
      <w:r>
        <w:rPr>
          <w:rFonts w:ascii="Times New Roman" w:eastAsia="Times New Roman" w:hAnsi="Times New Roman" w:cs="Times New Roman"/>
          <w:sz w:val="28"/>
          <w:szCs w:val="28"/>
          <w:lang w:eastAsia="ru-RU"/>
        </w:rPr>
        <w:t>-преподавателем</w:t>
      </w:r>
      <w:r w:rsidR="00EE0D6E" w:rsidRPr="00EE0D6E">
        <w:rPr>
          <w:rFonts w:ascii="Times New Roman" w:eastAsia="Times New Roman" w:hAnsi="Times New Roman" w:cs="Times New Roman"/>
          <w:sz w:val="28"/>
          <w:szCs w:val="28"/>
          <w:lang w:eastAsia="ru-RU"/>
        </w:rPr>
        <w:t xml:space="preserve"> для того, чтобы определить, как воздействуют на организм спортсмена тренировочные нагрузки, с целью предупредить переутомление и развитие патологических изменений, приводящих к заболеваниям.</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 помощью врачебно-педагогического контроля можно выявить срочный, отставленный и кумулятивный тренировочные эффекты. Срочный тренировочный эффект позволяет увидеть изменения, происходящие в организме во время выполнения упражнений ив ближайший период отдыха. Отставленный тренировочный эффект дает возможность выявить изменения, происходящие в организме во время выполнения упражнений в ближайший период отдыха, изменения, происходящие в организме в поздних фазах восстановления — на другой и последующие после нагрузки дни. Кумулятивный тренировочный эффект показывает те изменения в организме, которые происходят на протяжении длительного периода тренировки.</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Врачебно-педагогический контроль проводится в форме текущих обследований в определенное время, по намеченным заранее показателям и тестам. Оперативные обследования предусматривают оценку срочного тренировочного эффекта непосредственно во время выполнения упражнения.</w:t>
      </w:r>
    </w:p>
    <w:p w:rsidR="00EE0D6E" w:rsidRPr="00FD3023"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EE0D6E" w:rsidRPr="00FD3023">
        <w:rPr>
          <w:rFonts w:ascii="Times New Roman" w:eastAsia="Times New Roman" w:hAnsi="Times New Roman" w:cs="Times New Roman"/>
          <w:b/>
          <w:bCs/>
          <w:i/>
          <w:sz w:val="28"/>
          <w:szCs w:val="28"/>
          <w:lang w:eastAsia="ru-RU"/>
        </w:rPr>
        <w:t>Самоконтроль, его цели, задачи и методы исследования</w:t>
      </w:r>
      <w:r w:rsidR="00B947CD">
        <w:rPr>
          <w:rFonts w:ascii="Times New Roman" w:eastAsia="Times New Roman" w:hAnsi="Times New Roman" w:cs="Times New Roman"/>
          <w:b/>
          <w:bCs/>
          <w:i/>
          <w:sz w:val="28"/>
          <w:szCs w:val="28"/>
          <w:lang w:eastAsia="ru-RU"/>
        </w:rPr>
        <w:t>.</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Самоконтроль— регулярные наблюдения за состоянием своего здоровья, физическим развитием и физической подготовкой и их изменениями под влиянием регулярных занятий упражнениями и спортом.</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Задачи самоконтроля: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 Расширить знания о физическом развитии.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 Приобрести навыки в оценивании психофизической подготовки.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3. Ознакомиться с простейшими доступными методиками самоконтроля.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4. Определить уровень физического развития, тренированности и здоровья, чтобы корректировать нагрузку при занятиях физической культурой и спортом.</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Самоконтроль позволяет своевременно выявить неблагоприятные воздействия физических упражнений на организм. Основные методики самоконтроля: инструментальные, визуальные.</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EE0D6E" w:rsidRPr="00EE0D6E">
        <w:rPr>
          <w:rFonts w:ascii="Times New Roman" w:eastAsia="Times New Roman" w:hAnsi="Times New Roman" w:cs="Times New Roman"/>
          <w:sz w:val="28"/>
          <w:szCs w:val="28"/>
          <w:lang w:eastAsia="ru-RU"/>
        </w:rPr>
        <w:t>Цель самоконтроля — самостоятельные регулярные наблюдения простыми и доступными способами за физическим развитием, состоянием своего организма, влиянием на него физических упражнений или конкретного вида спорта. Чтобы самоконтроль был эффективным, необходимо иметь представление об энергетических затратах организма при нервно-психических и мышечных напряжениях, возникающих при выполнении учебной деятельности в сочетании с систематической нагрузкой, важно знать временные интервалы отдыха и восстановления умственной и физической работоспособности, а также приемы, средства и методы, с помощью которых можно эффективнее восстанавливать функциональные возможности организма.</w:t>
      </w:r>
    </w:p>
    <w:p w:rsidR="00EE0D6E" w:rsidRPr="00FD3023" w:rsidRDefault="00FD3023" w:rsidP="0017520B">
      <w:pPr>
        <w:shd w:val="clear" w:color="auto" w:fill="FFFFFF"/>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bCs/>
          <w:sz w:val="28"/>
          <w:szCs w:val="28"/>
          <w:lang w:eastAsia="ru-RU"/>
        </w:rPr>
        <w:t xml:space="preserve">          </w:t>
      </w:r>
      <w:r w:rsidR="00EE0D6E" w:rsidRPr="00FD3023">
        <w:rPr>
          <w:rFonts w:ascii="Times New Roman" w:eastAsia="Times New Roman" w:hAnsi="Times New Roman" w:cs="Times New Roman"/>
          <w:b/>
          <w:bCs/>
          <w:i/>
          <w:sz w:val="28"/>
          <w:szCs w:val="28"/>
          <w:lang w:eastAsia="ru-RU"/>
        </w:rPr>
        <w:t>Дневник самоконтроля</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Для дневника самоконтроля достаточно использовать небольшую тетрадь. В графы заносятся показания самоконтроля и даты.</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Дневник состоит из двух частей. В одной из них следует отмечать содержание и характер учебно-тренировочной работы (объем и интенсивность, пульсовой режим при ее выполнении, продолжительность;</w:t>
      </w: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восстановления после нагрузки и т.д.). В другой отмечается величина нагрузки предыдущей тренировки и сопровождающее ее самочувствие в период бодрствования и сна, аппетит, работоспособность и т,д. Квалифицированным спортсменам рекомендуется учитывать настроение (к примеру, нежелание тренироваться), результаты реакции на некоторые функциональные пробы, динамику жизненной емкости легких, общей работоспособности и другие показатели. Самоконтроль необходим всем студентам, аспирантам, стажерам, преподавателям и сотрудникам, занимающимся физическими упражнениями, но особенно oн важен для лиц, имеющих отклонения в состоянии здоровья. Данные самоконтроля помогают преподавателю, тренеру, инструктору самим занимающимся контролировать и регулировать правильность подбора средств и методов проведения физкультурно-оздоровительных и учебно-тренировочных занятий, т.е. определенным образом управлять этими процессами.</w:t>
      </w:r>
    </w:p>
    <w:p w:rsidR="00F96EA1" w:rsidRDefault="00F96EA1" w:rsidP="0017520B">
      <w:pPr>
        <w:autoSpaceDE w:val="0"/>
        <w:autoSpaceDN w:val="0"/>
        <w:adjustRightInd w:val="0"/>
        <w:spacing w:after="0" w:line="240" w:lineRule="auto"/>
        <w:jc w:val="both"/>
        <w:rPr>
          <w:rFonts w:ascii="Times New Roman" w:hAnsi="Times New Roman" w:cs="Times New Roman"/>
          <w:b/>
          <w:sz w:val="28"/>
          <w:szCs w:val="28"/>
        </w:rPr>
      </w:pPr>
    </w:p>
    <w:p w:rsidR="00F96EA1" w:rsidRPr="00801B64" w:rsidRDefault="00F96EA1" w:rsidP="00801B64">
      <w:pPr>
        <w:pStyle w:val="2"/>
        <w:jc w:val="center"/>
        <w:rPr>
          <w:rFonts w:ascii="Times New Roman" w:hAnsi="Times New Roman" w:cs="Times New Roman"/>
          <w:color w:val="000000" w:themeColor="text1"/>
          <w:sz w:val="28"/>
          <w:szCs w:val="28"/>
        </w:rPr>
      </w:pPr>
      <w:bookmarkStart w:id="90" w:name="_Toc471897930"/>
      <w:bookmarkStart w:id="91" w:name="_Toc471898785"/>
      <w:bookmarkStart w:id="92" w:name="_Toc471906361"/>
      <w:r w:rsidRPr="00801B64">
        <w:rPr>
          <w:rFonts w:ascii="Times New Roman" w:hAnsi="Times New Roman" w:cs="Times New Roman"/>
          <w:color w:val="000000" w:themeColor="text1"/>
          <w:sz w:val="28"/>
          <w:szCs w:val="28"/>
        </w:rPr>
        <w:t>3.4.</w:t>
      </w:r>
      <w:r w:rsidR="00064242">
        <w:rPr>
          <w:rFonts w:ascii="Times New Roman" w:hAnsi="Times New Roman" w:cs="Times New Roman"/>
          <w:color w:val="000000" w:themeColor="text1"/>
          <w:sz w:val="28"/>
          <w:szCs w:val="28"/>
        </w:rPr>
        <w:t xml:space="preserve"> </w:t>
      </w:r>
      <w:r w:rsidRPr="00801B64">
        <w:rPr>
          <w:rFonts w:ascii="Times New Roman" w:hAnsi="Times New Roman" w:cs="Times New Roman"/>
          <w:color w:val="000000" w:themeColor="text1"/>
          <w:sz w:val="28"/>
          <w:szCs w:val="28"/>
        </w:rPr>
        <w:t>Программный материал для практических занятий.</w:t>
      </w:r>
      <w:bookmarkEnd w:id="90"/>
      <w:bookmarkEnd w:id="91"/>
      <w:bookmarkEnd w:id="92"/>
    </w:p>
    <w:p w:rsidR="00F96EA1" w:rsidRPr="00801B64" w:rsidRDefault="00E762F2" w:rsidP="00801B64">
      <w:pPr>
        <w:pStyle w:val="3"/>
        <w:tabs>
          <w:tab w:val="left" w:pos="4839"/>
        </w:tabs>
        <w:jc w:val="center"/>
        <w:rPr>
          <w:rFonts w:ascii="Times New Roman" w:hAnsi="Times New Roman" w:cs="Times New Roman"/>
          <w:color w:val="000000" w:themeColor="text1"/>
          <w:sz w:val="28"/>
          <w:szCs w:val="28"/>
        </w:rPr>
      </w:pPr>
      <w:bookmarkStart w:id="93" w:name="_Toc471897931"/>
      <w:bookmarkStart w:id="94" w:name="_Toc471898786"/>
      <w:bookmarkStart w:id="95" w:name="_Toc471906362"/>
      <w:r w:rsidRPr="00801B64">
        <w:rPr>
          <w:rFonts w:ascii="Times New Roman" w:hAnsi="Times New Roman" w:cs="Times New Roman"/>
          <w:color w:val="000000" w:themeColor="text1"/>
          <w:sz w:val="28"/>
          <w:szCs w:val="28"/>
        </w:rPr>
        <w:t>3.4.1.</w:t>
      </w:r>
      <w:r w:rsidR="00064242">
        <w:rPr>
          <w:rFonts w:ascii="Times New Roman" w:hAnsi="Times New Roman" w:cs="Times New Roman"/>
          <w:color w:val="000000" w:themeColor="text1"/>
          <w:sz w:val="28"/>
          <w:szCs w:val="28"/>
        </w:rPr>
        <w:t xml:space="preserve"> </w:t>
      </w:r>
      <w:r w:rsidR="006D1B57" w:rsidRPr="00801B64">
        <w:rPr>
          <w:rFonts w:ascii="Times New Roman" w:hAnsi="Times New Roman" w:cs="Times New Roman"/>
          <w:color w:val="000000" w:themeColor="text1"/>
          <w:sz w:val="28"/>
          <w:szCs w:val="28"/>
        </w:rPr>
        <w:t>Общая физическая подготовка.</w:t>
      </w:r>
      <w:bookmarkEnd w:id="93"/>
      <w:bookmarkEnd w:id="94"/>
      <w:bookmarkEnd w:id="95"/>
    </w:p>
    <w:p w:rsidR="006D1B57" w:rsidRDefault="006D1B57" w:rsidP="00BA7C31">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(для всех групп)</w:t>
      </w:r>
    </w:p>
    <w:p w:rsidR="009959AF" w:rsidRDefault="009959AF"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Применение средств общей физической подготовки служит укреплению здоровья, общему физическому развитию занимающихся, укреплению костно-связочного аппарата, развитию мышечной системы и укреплению мышц, несущих основную нагрузку</w:t>
      </w:r>
      <w:r w:rsidR="004966CF">
        <w:rPr>
          <w:rFonts w:ascii="Times New Roman" w:hAnsi="Times New Roman" w:cs="Times New Roman"/>
          <w:sz w:val="28"/>
          <w:szCs w:val="28"/>
        </w:rPr>
        <w:t>, развитию основных двигательных качеств – силы, быстроты, общей и специальной выносливости, координации движений, улучшению функционирования кардио-распираторной системы.</w:t>
      </w:r>
    </w:p>
    <w:p w:rsidR="004966CF" w:rsidRDefault="004966CF"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Средства и упражнения общей физической подготовки должны составлять неотъемлемую часть каждого занятия во всех учебных группах и во все периоды тренировки. </w:t>
      </w:r>
    </w:p>
    <w:p w:rsidR="004966CF" w:rsidRPr="00B5718C" w:rsidRDefault="004966CF" w:rsidP="0017520B">
      <w:pPr>
        <w:autoSpaceDE w:val="0"/>
        <w:autoSpaceDN w:val="0"/>
        <w:adjustRightInd w:val="0"/>
        <w:spacing w:after="0" w:line="240" w:lineRule="auto"/>
        <w:jc w:val="both"/>
        <w:rPr>
          <w:rFonts w:ascii="Times New Roman" w:hAnsi="Times New Roman" w:cs="Times New Roman"/>
          <w:sz w:val="28"/>
          <w:szCs w:val="28"/>
        </w:rPr>
      </w:pPr>
      <w:r w:rsidRPr="00552F68">
        <w:rPr>
          <w:rFonts w:ascii="Times New Roman" w:hAnsi="Times New Roman" w:cs="Times New Roman"/>
          <w:i/>
          <w:sz w:val="28"/>
          <w:szCs w:val="28"/>
        </w:rPr>
        <w:t xml:space="preserve">          Общеразвивающие упражнения:</w:t>
      </w:r>
    </w:p>
    <w:p w:rsidR="004966CF" w:rsidRPr="00552F68" w:rsidRDefault="00552F68" w:rsidP="0017520B">
      <w:pPr>
        <w:autoSpaceDE w:val="0"/>
        <w:autoSpaceDN w:val="0"/>
        <w:adjustRightInd w:val="0"/>
        <w:spacing w:after="0" w:line="240" w:lineRule="auto"/>
        <w:jc w:val="both"/>
        <w:rPr>
          <w:rFonts w:ascii="Times New Roman" w:hAnsi="Times New Roman" w:cs="Times New Roman"/>
          <w:i/>
          <w:sz w:val="28"/>
          <w:szCs w:val="28"/>
        </w:rPr>
      </w:pPr>
      <w:r w:rsidRPr="00552F68">
        <w:rPr>
          <w:rFonts w:ascii="Times New Roman" w:hAnsi="Times New Roman" w:cs="Times New Roman"/>
          <w:i/>
          <w:sz w:val="28"/>
          <w:szCs w:val="28"/>
        </w:rPr>
        <w:t xml:space="preserve">          </w:t>
      </w:r>
      <w:r w:rsidR="004966CF" w:rsidRPr="00552F68">
        <w:rPr>
          <w:rFonts w:ascii="Times New Roman" w:hAnsi="Times New Roman" w:cs="Times New Roman"/>
          <w:i/>
          <w:sz w:val="28"/>
          <w:szCs w:val="28"/>
        </w:rPr>
        <w:t>1.Основные движения голо</w:t>
      </w:r>
      <w:r w:rsidRPr="00552F68">
        <w:rPr>
          <w:rFonts w:ascii="Times New Roman" w:hAnsi="Times New Roman" w:cs="Times New Roman"/>
          <w:i/>
          <w:sz w:val="28"/>
          <w:szCs w:val="28"/>
        </w:rPr>
        <w:t>вой, руками, ногами, туловищем:</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lastRenderedPageBreak/>
        <w:t xml:space="preserve">1.1. Упражнения для шеи: наклоны головой вперед, назад, в стороны. Повороты, круговые движения головой.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1.2.Упражнения для рук и плечевого пояса: сгибание и разгибание кистей рук, движение локтевых, плечевых и лучезапястных суставов (сгибание, разгибание, повороты, вращение, отведение, приведение). Одновременные, попеременные и последовательные маховые, круговые движения; сгибание разгибание рук в упоре лежа и стоя.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1.3.Упражнения для туловища: наклоны туловища вперед, назад, в стороны; повороты налево, направо (выполнение с большой амплитудой и дополнительными пружинистыми движениями); круговые движения туловищем. 1.4.Упражнения для ног: движения в голеностопном, коленном и тазобедренном суставах (сгибание, разгибание, вращение) из различных исходных положений (стоя на одной ноге, с опорой на партнера, с опорой о стену, сидя, лежа на спине.) Приседания, прыжки на двух и на одной ноге, выпады, пружинистые приседания в выпаде; смена положения ног прыжком, в выпаде.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2. Упражнения с предметами:</w:t>
      </w:r>
      <w:r w:rsidR="004966CF" w:rsidRPr="004966CF">
        <w:rPr>
          <w:rFonts w:ascii="Times New Roman" w:hAnsi="Times New Roman" w:cs="Times New Roman"/>
          <w:sz w:val="28"/>
          <w:szCs w:val="28"/>
        </w:rPr>
        <w:t xml:space="preserve"> с гимнастической палкой маховые и круговые движения руками; наклоны и повороты туловища, держа палку в различных положениях; перенос ног через палку, подбрасывания палки.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2.1.Упражнения со скакалкой: выполнение различных упражнений, используя скакалку вместо гимнастической палки; прыжки на одной ноге, на двух, с ноги на ногу, в полуприседе, в приседе, с поворотами, вращая скакалку назад и вперед. Бег с вращением скакалки, со скрещением рук.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2.2.Упражнения с теннисным мячем: броски и ловля одной и двумя руками из положения лежа, сидя и стоя (на месте и в движении); удары по мячу, отскочившему от стенки; метание в цель и на дал</w:t>
      </w:r>
      <w:r w:rsidR="00552F68">
        <w:rPr>
          <w:rFonts w:ascii="Times New Roman" w:hAnsi="Times New Roman" w:cs="Times New Roman"/>
          <w:sz w:val="28"/>
          <w:szCs w:val="28"/>
        </w:rPr>
        <w:t xml:space="preserve">ьность.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 2.3.Упражнения с набивными мячами: (вес от 1 до 3 кг.) движения прямыми руками, сгибание и разгибание рук, наклоны, повороты, круговые движения туловищем, удерживая мяч внизу, перед грудью, над головой, за спиной. Сгибание и разгибание рук с мячом, поджимание и опускание прямых ног с мячом, зажатым между ступнями, в положении сидя, лежа на спине. Передача мяча из одной руки в другую сзади туловища и между ног. Подбрасывание мяча вверх и его ловля, то же с поворотами кругом. Броски мяча одной рукой (двумя руками) толчком от плеча, из-за головы, снизу, через голову, между ног на дальность. Броски мяча одной и двумя руками.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2.4.Упражнения с гантелями, гирями: выполнение различных движений руками, туловищем, ногами, удерживая гантели, гири. Жим, рывок, толчок, жонглирование гирями. 2.5.Упражнения со штангой: штанга на плечах: поворот вправо, влево, присед, полуприсед; подьем на носках.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 xml:space="preserve">3. Акробатика: </w:t>
      </w:r>
      <w:r w:rsidR="004966CF" w:rsidRPr="004966CF">
        <w:rPr>
          <w:rFonts w:ascii="Times New Roman" w:hAnsi="Times New Roman" w:cs="Times New Roman"/>
          <w:sz w:val="28"/>
          <w:szCs w:val="28"/>
        </w:rPr>
        <w:t>кувырки вперед - назад, кувырки назад с переходом в стойку на руках; кувырок-полет в длину, в высоту, через препятствие (мешок, чучело, веревка, партнер и т.д.); кувырок в сторону, кувырок скрестив голени, кувырок из стойки на голове и руках, переворот в сторону, вперед. Сальто вперед, назад. Подьем разгибом из положения лежа на спине; кувырок вперед и подьем разгибом.</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4966CF">
        <w:rPr>
          <w:rFonts w:ascii="Times New Roman" w:hAnsi="Times New Roman" w:cs="Times New Roman"/>
          <w:sz w:val="28"/>
          <w:szCs w:val="28"/>
        </w:rPr>
        <w:t xml:space="preserve"> </w:t>
      </w:r>
      <w:r w:rsidR="004966CF" w:rsidRPr="00552F68">
        <w:rPr>
          <w:rFonts w:ascii="Times New Roman" w:hAnsi="Times New Roman" w:cs="Times New Roman"/>
          <w:i/>
          <w:sz w:val="28"/>
          <w:szCs w:val="28"/>
        </w:rPr>
        <w:t>4. Упражнения на гимнастических снарядах</w:t>
      </w:r>
      <w:r w:rsidR="004966CF" w:rsidRPr="004966CF">
        <w:rPr>
          <w:rFonts w:ascii="Times New Roman" w:hAnsi="Times New Roman" w:cs="Times New Roman"/>
          <w:sz w:val="28"/>
          <w:szCs w:val="28"/>
        </w:rPr>
        <w:t xml:space="preserve">: на канате и шесте, брусьях, лазание с помощью и без помощи ног на канат; на бревне: ходьба, прыжки и т.д.; </w:t>
      </w:r>
      <w:r w:rsidR="004966CF" w:rsidRPr="004966CF">
        <w:rPr>
          <w:rFonts w:ascii="Times New Roman" w:hAnsi="Times New Roman" w:cs="Times New Roman"/>
          <w:sz w:val="28"/>
          <w:szCs w:val="28"/>
        </w:rPr>
        <w:lastRenderedPageBreak/>
        <w:t xml:space="preserve">на перекладине и кольцах: подтягивания, повороты, размахивания, повороты, соскок и др.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5.</w:t>
      </w:r>
      <w:r w:rsidR="004966CF" w:rsidRPr="004966CF">
        <w:rPr>
          <w:rFonts w:ascii="Times New Roman" w:hAnsi="Times New Roman" w:cs="Times New Roman"/>
          <w:sz w:val="28"/>
          <w:szCs w:val="28"/>
        </w:rPr>
        <w:t xml:space="preserve"> </w:t>
      </w:r>
      <w:r w:rsidR="004966CF" w:rsidRPr="00552F68">
        <w:rPr>
          <w:rFonts w:ascii="Times New Roman" w:hAnsi="Times New Roman" w:cs="Times New Roman"/>
          <w:i/>
          <w:sz w:val="28"/>
          <w:szCs w:val="28"/>
        </w:rPr>
        <w:t>Подвижные игры</w:t>
      </w:r>
      <w:r w:rsidR="004966CF" w:rsidRPr="004966CF">
        <w:rPr>
          <w:rFonts w:ascii="Times New Roman" w:hAnsi="Times New Roman" w:cs="Times New Roman"/>
          <w:sz w:val="28"/>
          <w:szCs w:val="28"/>
        </w:rPr>
        <w:t>: с элементами сопротивления; игры на местности; эстафеты встречные и круговые с переноской, расстановкой предметов, с перено</w:t>
      </w:r>
      <w:r>
        <w:rPr>
          <w:rFonts w:ascii="Times New Roman" w:hAnsi="Times New Roman" w:cs="Times New Roman"/>
          <w:sz w:val="28"/>
          <w:szCs w:val="28"/>
        </w:rPr>
        <w:t>ской груза, с прыжками и т. д.</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5.1."Петушиный бой" - стоя лицом друг к другу на одной ноге, захватив рукой другую ногу. Передвигаясь в таком положении, толчком груди или плечом заставить соперника изменить положение.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5.2."Бой всадников" - посадить партнера себе на шею и обхватить его ноги 78 руками. Верхний держится одной рукой за плечо, другая рука свободна. Соревнуются они с другой - такой же парой. Задача: стащить или столкнуть "всадника". </w:t>
      </w:r>
    </w:p>
    <w:p w:rsidR="00B5718C"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5.3."Кто - кого?" Стать лицом друг к другу, ноги одна за другой, на одной линии, руки перед грудью ладонями вперед. Толчками ладонями в ладони соперника (в сочетании обманными движениями) заставить его сойти с места. Для усложнения этот поединок можно проводить на гимнастической скамейке. 6. Спортивные игры: волейбол, баскетбол, ручной мяч, футбол, а также занятия плаванием, лыжным спортом, греблей и др. видами спорта.</w:t>
      </w:r>
    </w:p>
    <w:p w:rsidR="00230A99" w:rsidRDefault="00230A99" w:rsidP="0017520B">
      <w:pPr>
        <w:autoSpaceDE w:val="0"/>
        <w:autoSpaceDN w:val="0"/>
        <w:adjustRightInd w:val="0"/>
        <w:spacing w:after="0" w:line="240" w:lineRule="auto"/>
        <w:jc w:val="both"/>
        <w:rPr>
          <w:rFonts w:ascii="Times New Roman" w:hAnsi="Times New Roman" w:cs="Times New Roman"/>
          <w:sz w:val="28"/>
          <w:szCs w:val="28"/>
        </w:rPr>
      </w:pPr>
    </w:p>
    <w:p w:rsidR="0003786E" w:rsidRPr="0035137C" w:rsidRDefault="00E762F2" w:rsidP="00421F2B">
      <w:pPr>
        <w:pStyle w:val="3"/>
        <w:spacing w:after="240"/>
        <w:jc w:val="center"/>
        <w:rPr>
          <w:rFonts w:ascii="Times New Roman" w:hAnsi="Times New Roman" w:cs="Times New Roman"/>
          <w:color w:val="000000" w:themeColor="text1"/>
          <w:sz w:val="28"/>
          <w:szCs w:val="28"/>
        </w:rPr>
      </w:pPr>
      <w:bookmarkStart w:id="96" w:name="_Toc471897932"/>
      <w:bookmarkStart w:id="97" w:name="_Toc471898787"/>
      <w:bookmarkStart w:id="98" w:name="_Toc471906363"/>
      <w:r w:rsidRPr="0035137C">
        <w:rPr>
          <w:rFonts w:ascii="Times New Roman" w:hAnsi="Times New Roman" w:cs="Times New Roman"/>
          <w:color w:val="000000" w:themeColor="text1"/>
          <w:sz w:val="28"/>
          <w:szCs w:val="28"/>
        </w:rPr>
        <w:t>3.4.2.</w:t>
      </w:r>
      <w:r w:rsidR="00064242">
        <w:rPr>
          <w:rFonts w:ascii="Times New Roman" w:hAnsi="Times New Roman" w:cs="Times New Roman"/>
          <w:color w:val="000000" w:themeColor="text1"/>
          <w:sz w:val="28"/>
          <w:szCs w:val="28"/>
        </w:rPr>
        <w:t xml:space="preserve"> </w:t>
      </w:r>
      <w:r w:rsidR="0035137C" w:rsidRPr="0035137C">
        <w:rPr>
          <w:rFonts w:ascii="Times New Roman" w:hAnsi="Times New Roman" w:cs="Times New Roman"/>
          <w:color w:val="000000" w:themeColor="text1"/>
          <w:sz w:val="28"/>
          <w:szCs w:val="28"/>
        </w:rPr>
        <w:t>Упражнения на расслабление.</w:t>
      </w:r>
      <w:bookmarkEnd w:id="96"/>
      <w:bookmarkEnd w:id="97"/>
      <w:bookmarkEnd w:id="98"/>
    </w:p>
    <w:p w:rsidR="0003786E" w:rsidRDefault="0003786E" w:rsidP="00421F2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86E">
        <w:rPr>
          <w:rFonts w:ascii="Times New Roman" w:hAnsi="Times New Roman" w:cs="Times New Roman"/>
          <w:sz w:val="28"/>
          <w:szCs w:val="28"/>
        </w:rPr>
        <w:t>Гибкость</w:t>
      </w:r>
      <w:r>
        <w:rPr>
          <w:rFonts w:ascii="Times New Roman" w:hAnsi="Times New Roman" w:cs="Times New Roman"/>
          <w:sz w:val="28"/>
          <w:szCs w:val="28"/>
        </w:rPr>
        <w:t xml:space="preserve"> </w:t>
      </w:r>
      <w:r w:rsidRPr="0003786E">
        <w:rPr>
          <w:rFonts w:ascii="Times New Roman" w:hAnsi="Times New Roman" w:cs="Times New Roman"/>
          <w:sz w:val="28"/>
          <w:szCs w:val="28"/>
        </w:rPr>
        <w:t xml:space="preserve">- это молодость, здоровье, раскрепощенность и уверенность в себе. Система специальных упражнений на гибкость это способ повышения двигательной активности и одновременно снижения эмоциональной и психологической напряженности. Гибкость основана на естественном движении. </w:t>
      </w:r>
      <w:r>
        <w:rPr>
          <w:rFonts w:ascii="Times New Roman" w:hAnsi="Times New Roman" w:cs="Times New Roman"/>
          <w:sz w:val="28"/>
          <w:szCs w:val="28"/>
        </w:rPr>
        <w:t xml:space="preserve">  </w:t>
      </w:r>
    </w:p>
    <w:p w:rsidR="00B5718C" w:rsidRDefault="0003786E" w:rsidP="00421F2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86E">
        <w:rPr>
          <w:rFonts w:ascii="Times New Roman" w:hAnsi="Times New Roman" w:cs="Times New Roman"/>
          <w:sz w:val="28"/>
          <w:szCs w:val="28"/>
        </w:rPr>
        <w:t>После выполнения специальных упражнений занятия с использованием этой методики позволяют научиться полностью снимать, как мышечное, так и эмоциональное напряжение. После этого расслабление наступает гораздо быстрее. Наиболее благоприятным является смена кратковременных мышечных напряжений с расслаблением, что позволяет человеку за короткое время восстановить и вновь обрести активное рабочее состояние. Гибкость приводит к навыку глубокого расслабления, что благотворно влияет на эмоциональное состояние. Тренировка эмоциональной устойчивости дает возможность спортсмену не только на время избавиться от нервного и психологического напряжения, излишних переживаний, но и приводит к снижению болевого синдрома. Расслабление помогает приостановить ненужное расходование энергии, быстро нейтрализует утомление, снимает нервное напряжение, дает ощущение покоя и сосредоточ</w:t>
      </w:r>
      <w:r>
        <w:rPr>
          <w:rFonts w:ascii="Times New Roman" w:hAnsi="Times New Roman" w:cs="Times New Roman"/>
          <w:sz w:val="28"/>
          <w:szCs w:val="28"/>
        </w:rPr>
        <w:t xml:space="preserve">енности. </w:t>
      </w:r>
      <w:r w:rsidRPr="0003786E">
        <w:rPr>
          <w:rFonts w:ascii="Times New Roman" w:hAnsi="Times New Roman" w:cs="Times New Roman"/>
          <w:sz w:val="28"/>
          <w:szCs w:val="28"/>
        </w:rPr>
        <w:t xml:space="preserve"> Ниже приведём несколько упражнений для расслабления мышц спины:</w:t>
      </w:r>
    </w:p>
    <w:p w:rsidR="0003786E" w:rsidRDefault="0003786E" w:rsidP="0017520B">
      <w:pPr>
        <w:autoSpaceDE w:val="0"/>
        <w:autoSpaceDN w:val="0"/>
        <w:adjustRightInd w:val="0"/>
        <w:spacing w:after="0" w:line="240" w:lineRule="auto"/>
        <w:jc w:val="center"/>
        <w:rPr>
          <w:rFonts w:ascii="Times New Roman" w:hAnsi="Times New Roman" w:cs="Times New Roman"/>
          <w:b/>
          <w:sz w:val="28"/>
          <w:szCs w:val="28"/>
        </w:rPr>
      </w:pPr>
      <w:r w:rsidRPr="0003786E">
        <w:rPr>
          <w:rFonts w:ascii="Times New Roman" w:hAnsi="Times New Roman" w:cs="Times New Roman"/>
          <w:b/>
          <w:sz w:val="28"/>
          <w:szCs w:val="28"/>
        </w:rPr>
        <w:t>1-ое упражнение:</w:t>
      </w:r>
    </w:p>
    <w:p w:rsidR="0003786E" w:rsidRDefault="0003786E"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914140" cy="7023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914140" cy="702310"/>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1</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lastRenderedPageBreak/>
        <w:t xml:space="preserve">        </w:t>
      </w:r>
      <w:r w:rsidRPr="009D7BDA">
        <w:rPr>
          <w:rFonts w:ascii="Times New Roman" w:eastAsia="TimesNewRoman" w:hAnsi="Times New Roman" w:cs="Times New Roman"/>
          <w:sz w:val="24"/>
          <w:szCs w:val="24"/>
        </w:rPr>
        <w:t>И.п. - лечь на спину, руки вдоль туловища, ладонями вниз. Выполнение: поднять прямые ноги вверх и достать носками ковер (выдох). Вернуться в и.п. (вдох). Повторить 15-20 раз.</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Pr="0003786E">
        <w:rPr>
          <w:rFonts w:ascii="Times New Roman" w:hAnsi="Times New Roman" w:cs="Times New Roman"/>
          <w:b/>
          <w:sz w:val="28"/>
          <w:szCs w:val="28"/>
        </w:rPr>
        <w:t>-ое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378938" cy="1014761"/>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378835" cy="1014730"/>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2</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Лечь на спину, руки вдоль туловища, ладонями вниз. Медленно 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прямые ноги до вертикального положения и выполнять маятниковые движения</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вправо и влево, не отрывая лопатки от ковра. Повторить 10-16 раз в каждую</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сторону.</w:t>
      </w:r>
    </w:p>
    <w:p w:rsidR="009D7BDA" w:rsidRP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Pr="0003786E">
        <w:rPr>
          <w:rFonts w:ascii="Times New Roman" w:hAnsi="Times New Roman" w:cs="Times New Roman"/>
          <w:b/>
          <w:sz w:val="28"/>
          <w:szCs w:val="28"/>
        </w:rPr>
        <w:t>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691255" cy="981075"/>
            <wp:effectExtent l="1905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3691255" cy="981075"/>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3</w:t>
      </w:r>
    </w:p>
    <w:p w:rsidR="009D7BDA" w:rsidRP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И.п. - лечь на спину, руки вдоль туловища, ладонями вниз. Приподнять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туловище и прямые ноги вверх (сделать прямой угол), руки в стороны или</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достать носки (пауза)- выдох</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Вернуться в и.п.(вдох). Повторить 10-20 раз.</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Pr="0003786E">
        <w:rPr>
          <w:rFonts w:ascii="Times New Roman" w:hAnsi="Times New Roman" w:cs="Times New Roman"/>
          <w:b/>
          <w:sz w:val="28"/>
          <w:szCs w:val="28"/>
        </w:rPr>
        <w:t>-ое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332071" cy="1081668"/>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4347031" cy="1085403"/>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4</w:t>
      </w:r>
    </w:p>
    <w:p w:rsidR="009D7BDA" w:rsidRDefault="002A0055"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И.п. - лечь на спину, руки вдоль туловища, ладонями вниз. Согнуть ноги и</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поднять колени к</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груди, обхватив их руками, голову приподнять</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(выдох). Вернуться в и.п. (вдох). Повторить 10-20 раз.</w:t>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Pr="0003786E">
        <w:rPr>
          <w:rFonts w:ascii="Times New Roman" w:hAnsi="Times New Roman" w:cs="Times New Roman"/>
          <w:b/>
          <w:sz w:val="28"/>
          <w:szCs w:val="28"/>
        </w:rPr>
        <w:t>-ое упражнение:</w:t>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052894" cy="2041078"/>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3060384" cy="2046085"/>
                    </a:xfrm>
                    <a:prstGeom prst="rect">
                      <a:avLst/>
                    </a:prstGeom>
                    <a:noFill/>
                    <a:ln w="9525">
                      <a:noFill/>
                      <a:miter lim="800000"/>
                      <a:headEnd/>
                      <a:tailEnd/>
                    </a:ln>
                  </pic:spPr>
                </pic:pic>
              </a:graphicData>
            </a:graphic>
          </wp:inline>
        </w:drawing>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5</w:t>
      </w:r>
    </w:p>
    <w:p w:rsidR="002A0055" w:rsidRDefault="002A0055"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lastRenderedPageBreak/>
        <w:t xml:space="preserve">          </w:t>
      </w:r>
      <w:r w:rsidRPr="002A0055">
        <w:rPr>
          <w:rFonts w:ascii="Times New Roman" w:eastAsia="TimesNewRoman" w:hAnsi="Times New Roman" w:cs="Times New Roman"/>
          <w:sz w:val="24"/>
          <w:szCs w:val="24"/>
        </w:rPr>
        <w:t>Вис хватом сверху на перекладине или шведской стенке. Выполнение:</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вис на прямых руках с поворотом туловища вправо или влево. Время</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выполнения не более 30 сек. Интервал</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между подходами 1 мин. 5 – 6</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подходов.</w:t>
      </w:r>
    </w:p>
    <w:p w:rsidR="00085C62" w:rsidRDefault="00085C62"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r w:rsidRPr="0003786E">
        <w:rPr>
          <w:rFonts w:ascii="Times New Roman" w:hAnsi="Times New Roman" w:cs="Times New Roman"/>
          <w:b/>
          <w:sz w:val="28"/>
          <w:szCs w:val="28"/>
        </w:rPr>
        <w:t>-ое упражнение:</w:t>
      </w:r>
    </w:p>
    <w:p w:rsidR="00085C62" w:rsidRDefault="00085C62"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4031293" cy="1141110"/>
            <wp:effectExtent l="19050" t="0" r="7307"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4028650" cy="1140362"/>
                    </a:xfrm>
                    <a:prstGeom prst="rect">
                      <a:avLst/>
                    </a:prstGeom>
                    <a:noFill/>
                    <a:ln w="9525">
                      <a:noFill/>
                      <a:miter lim="800000"/>
                      <a:headEnd/>
                      <a:tailEnd/>
                    </a:ln>
                  </pic:spPr>
                </pic:pic>
              </a:graphicData>
            </a:graphic>
          </wp:inline>
        </w:drawing>
      </w:r>
    </w:p>
    <w:p w:rsidR="00085C62" w:rsidRDefault="00085C62"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6</w:t>
      </w:r>
    </w:p>
    <w:p w:rsidR="00085C62" w:rsidRDefault="00085C62"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И.п. – лечь на спину, руки в стороны ладонями вниз, ноги врозь шире плеч.</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Опираясь на правую (левую) руку, приподнять туловище и наклоняясь</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вперёд левой (правой) рукой дотянуться до правого (левого) носка, выдох.</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Вернуться в исходное положение, вдох. Повторить 15 – 20 раз.</w:t>
      </w:r>
    </w:p>
    <w:p w:rsidR="00CA7896" w:rsidRDefault="00CA7896"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Pr="0003786E">
        <w:rPr>
          <w:rFonts w:ascii="Times New Roman" w:hAnsi="Times New Roman" w:cs="Times New Roman"/>
          <w:b/>
          <w:sz w:val="28"/>
          <w:szCs w:val="28"/>
        </w:rPr>
        <w:t>-ое упражнение:</w:t>
      </w:r>
    </w:p>
    <w:p w:rsidR="00CA7896" w:rsidRDefault="00CA7896"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4605107" cy="769434"/>
            <wp:effectExtent l="19050" t="0" r="4993"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4608789" cy="770049"/>
                    </a:xfrm>
                    <a:prstGeom prst="rect">
                      <a:avLst/>
                    </a:prstGeom>
                    <a:noFill/>
                    <a:ln w="9525">
                      <a:noFill/>
                      <a:miter lim="800000"/>
                      <a:headEnd/>
                      <a:tailEnd/>
                    </a:ln>
                  </pic:spPr>
                </pic:pic>
              </a:graphicData>
            </a:graphic>
          </wp:inline>
        </w:drawing>
      </w:r>
    </w:p>
    <w:p w:rsidR="00CA7896" w:rsidRDefault="00CA7896"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rsidR="00CA7896" w:rsidRDefault="00CA7896"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И.п. – лечь на ковёр лицом вниз, руки в стороны ладонями вниз, согнуть обе</w:t>
      </w: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ноги в коленных суставах и захватить стопы руками, затем вернуться в и.п.</w:t>
      </w: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Повторить 15 – 20 раз.</w:t>
      </w:r>
    </w:p>
    <w:p w:rsidR="00230A99" w:rsidRDefault="00230A99"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230A99" w:rsidRDefault="00230A99" w:rsidP="0017520B">
      <w:pPr>
        <w:autoSpaceDE w:val="0"/>
        <w:autoSpaceDN w:val="0"/>
        <w:adjustRightInd w:val="0"/>
        <w:spacing w:after="0" w:line="240" w:lineRule="auto"/>
        <w:jc w:val="both"/>
        <w:rPr>
          <w:rFonts w:ascii="Times New Roman" w:hAnsi="Times New Roman" w:cs="Times New Roman"/>
          <w:b/>
          <w:sz w:val="28"/>
          <w:szCs w:val="28"/>
        </w:rPr>
      </w:pPr>
    </w:p>
    <w:p w:rsidR="00230A99" w:rsidRDefault="00230A99" w:rsidP="0017520B">
      <w:pPr>
        <w:autoSpaceDE w:val="0"/>
        <w:autoSpaceDN w:val="0"/>
        <w:adjustRightInd w:val="0"/>
        <w:spacing w:after="0" w:line="240" w:lineRule="auto"/>
        <w:jc w:val="both"/>
        <w:rPr>
          <w:rFonts w:ascii="Times New Roman" w:hAnsi="Times New Roman" w:cs="Times New Roman"/>
          <w:b/>
          <w:sz w:val="28"/>
          <w:szCs w:val="28"/>
        </w:rPr>
      </w:pPr>
    </w:p>
    <w:p w:rsidR="00230A99" w:rsidRDefault="00230A99"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r w:rsidRPr="0003786E">
        <w:rPr>
          <w:rFonts w:ascii="Times New Roman" w:hAnsi="Times New Roman" w:cs="Times New Roman"/>
          <w:b/>
          <w:sz w:val="28"/>
          <w:szCs w:val="28"/>
        </w:rPr>
        <w:t>-ое упражнение:</w:t>
      </w:r>
    </w:p>
    <w:p w:rsidR="00230A99" w:rsidRDefault="00230A99"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3354702" cy="1166542"/>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3361365" cy="1168859"/>
                    </a:xfrm>
                    <a:prstGeom prst="rect">
                      <a:avLst/>
                    </a:prstGeom>
                    <a:noFill/>
                    <a:ln w="9525">
                      <a:noFill/>
                      <a:miter lim="800000"/>
                      <a:headEnd/>
                      <a:tailEnd/>
                    </a:ln>
                  </pic:spPr>
                </pic:pic>
              </a:graphicData>
            </a:graphic>
          </wp:inline>
        </w:drawing>
      </w:r>
    </w:p>
    <w:p w:rsidR="00230A99" w:rsidRDefault="00230A99"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rsidR="00230A99" w:rsidRDefault="00230A99"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И.п. – встать на колени, носки оттянуть, руки вперёд, прогнуться, вдох,</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отклониться назад так, чтобы руками можно было «ухватиться» за стопы</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(пятки) и несколько секунд находиться в этом положении, затем вернуться в</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и.п., выдох.</w:t>
      </w:r>
    </w:p>
    <w:p w:rsidR="00D83E26" w:rsidRDefault="00D83E26"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8768D9" w:rsidRDefault="008768D9"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EB0220" w:rsidRPr="0035137C" w:rsidRDefault="00E762F2" w:rsidP="00421F2B">
      <w:pPr>
        <w:pStyle w:val="3"/>
        <w:spacing w:after="240"/>
        <w:jc w:val="center"/>
        <w:rPr>
          <w:rFonts w:ascii="Times New Roman" w:eastAsia="TimesNewRoman" w:hAnsi="Times New Roman" w:cs="Times New Roman"/>
          <w:color w:val="000000" w:themeColor="text1"/>
          <w:sz w:val="28"/>
          <w:szCs w:val="28"/>
        </w:rPr>
      </w:pPr>
      <w:bookmarkStart w:id="99" w:name="_Toc471897933"/>
      <w:bookmarkStart w:id="100" w:name="_Toc471898788"/>
      <w:bookmarkStart w:id="101" w:name="_Toc471906364"/>
      <w:r w:rsidRPr="0035137C">
        <w:rPr>
          <w:rFonts w:ascii="Times New Roman" w:eastAsia="TimesNewRoman" w:hAnsi="Times New Roman" w:cs="Times New Roman"/>
          <w:color w:val="000000" w:themeColor="text1"/>
          <w:sz w:val="28"/>
          <w:szCs w:val="28"/>
        </w:rPr>
        <w:t>3.4.3.</w:t>
      </w:r>
      <w:r w:rsidR="00064242">
        <w:rPr>
          <w:rFonts w:ascii="Times New Roman" w:eastAsia="TimesNewRoman" w:hAnsi="Times New Roman" w:cs="Times New Roman"/>
          <w:color w:val="000000" w:themeColor="text1"/>
          <w:sz w:val="28"/>
          <w:szCs w:val="28"/>
        </w:rPr>
        <w:t xml:space="preserve"> </w:t>
      </w:r>
      <w:r w:rsidR="00EB0220" w:rsidRPr="0035137C">
        <w:rPr>
          <w:rFonts w:ascii="Times New Roman" w:eastAsia="TimesNewRoman" w:hAnsi="Times New Roman" w:cs="Times New Roman"/>
          <w:color w:val="000000" w:themeColor="text1"/>
          <w:sz w:val="28"/>
          <w:szCs w:val="28"/>
        </w:rPr>
        <w:t>Развитие физических качеств.</w:t>
      </w:r>
      <w:bookmarkEnd w:id="99"/>
      <w:bookmarkEnd w:id="100"/>
      <w:bookmarkEnd w:id="101"/>
    </w:p>
    <w:p w:rsidR="00EB0220" w:rsidRPr="00EB0220" w:rsidRDefault="00EB0220" w:rsidP="00421F2B">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Pr="00EB0220">
        <w:rPr>
          <w:rFonts w:ascii="Times New Roman" w:eastAsia="TimesNewRoman,Bold" w:hAnsi="Times New Roman" w:cs="Times New Roman"/>
          <w:b/>
          <w:bCs/>
          <w:sz w:val="28"/>
          <w:szCs w:val="28"/>
        </w:rPr>
        <w:t>Развитие силы</w:t>
      </w:r>
      <w:r w:rsidR="00D83E26">
        <w:rPr>
          <w:rFonts w:ascii="Times New Roman" w:eastAsia="TimesNewRoman,Bold" w:hAnsi="Times New Roman" w:cs="Times New Roman"/>
          <w:b/>
          <w:bCs/>
          <w:sz w:val="28"/>
          <w:szCs w:val="28"/>
        </w:rPr>
        <w:t>.</w:t>
      </w:r>
    </w:p>
    <w:p w:rsidR="00EB0220" w:rsidRPr="00EB0220" w:rsidRDefault="00EB0220" w:rsidP="00421F2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Сила </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это способность организма преодолевать механическое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биомеханическое сопротивление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обеспечивая эффективное выполнение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двигательного действия за счет мышечного напряжения</w:t>
      </w:r>
      <w:r w:rsidRPr="00EB0220">
        <w:rPr>
          <w:rFonts w:ascii="Times New Roman" w:eastAsia="TimesNewRoman,Bold" w:hAnsi="Times New Roman" w:cs="Times New Roman"/>
          <w:sz w:val="28"/>
          <w:szCs w:val="28"/>
        </w:rPr>
        <w:t>.</w:t>
      </w:r>
    </w:p>
    <w:p w:rsidR="00EB0220" w:rsidRPr="00EB0220" w:rsidRDefault="00EB0220" w:rsidP="00421F2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Общая сила зависит от физического поперечника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качественного состава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мышц и особенностей протекания нервных процессов</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Сила борца</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 xml:space="preserve">это </w:t>
      </w:r>
      <w:r w:rsidRPr="00EB0220">
        <w:rPr>
          <w:rFonts w:ascii="Times New Roman" w:eastAsia="TimesNewRoman" w:hAnsi="Times New Roman" w:cs="Times New Roman"/>
          <w:sz w:val="28"/>
          <w:szCs w:val="28"/>
        </w:rPr>
        <w:lastRenderedPageBreak/>
        <w:t>способность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процессе борьбы напряжением мышц производить определенные движения</w:t>
      </w:r>
      <w:r w:rsidRPr="00EB0220">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преодолевать или противостоять воздействию каких</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либо сил</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Наиболее существенным для борцов являются скоростно</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силовые способности</w:t>
      </w:r>
      <w:r w:rsidRPr="00EB0220">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а точнее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 xml:space="preserve">их разновидность </w:t>
      </w:r>
      <w:r w:rsidRPr="00EB0220">
        <w:rPr>
          <w:rFonts w:ascii="Times New Roman" w:eastAsia="TimesNewRoman,Bold" w:hAnsi="Times New Roman" w:cs="Times New Roman"/>
          <w:sz w:val="28"/>
          <w:szCs w:val="28"/>
        </w:rPr>
        <w:t>– «</w:t>
      </w:r>
      <w:r w:rsidRPr="00EB0220">
        <w:rPr>
          <w:rFonts w:ascii="Times New Roman" w:eastAsia="TimesNewRoman" w:hAnsi="Times New Roman" w:cs="Times New Roman"/>
          <w:sz w:val="28"/>
          <w:szCs w:val="28"/>
        </w:rPr>
        <w:t>взрывная сила</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способность проявлять большую силу</w:t>
      </w:r>
      <w:r>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в наименьшее время</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увеличения силы применяются упражнения</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которые вызывают предельное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или околопредельное напряжение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В зависимости от характера и величины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нагрузки количество повторений упражнения </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сокращения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может быть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различным</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от однократного до значительных величин</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При развитии силовых способностей борцы в основном пользуются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упражнениями с повышенным сопротивлением</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куда входят</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упражнения с внешним сопротивлением (штангой, гантелями, гирями, на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тренажерах, с партнером);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-упражнения с преодолением веса собственного тела (сгибания-разгибания рук</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упоре лежа, на брусьях и в висе, лазанье по канату, поднимание ног к перекладине,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прыжки и др.)</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Специальная сила – способность получить оцениваемый положительно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результат деятельности с наименьшим напряжением мышц или суммарной затратой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энергии. Как правило, результат деятельности в этом случае достигается, в основном,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 счет своей мышечной силы, а в большей степени за счет использования других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факторов.</w:t>
      </w:r>
      <w:r w:rsidR="00D83E26">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Основным методом совершенствования способности борца рационально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использовать силу являются схватки.</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Основные виды силовых способностей организма: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а) cобственно</w:t>
      </w:r>
      <w:r w:rsidR="00F73232">
        <w:rPr>
          <w:rFonts w:ascii="Times New Roman" w:eastAsia="TimesNewRoman" w:hAnsi="Times New Roman" w:cs="Times New Roman"/>
          <w:sz w:val="28"/>
          <w:szCs w:val="28"/>
        </w:rPr>
        <w:t>-</w:t>
      </w:r>
      <w:r w:rsidRPr="00EB0220">
        <w:rPr>
          <w:rFonts w:ascii="Times New Roman" w:eastAsia="TimesNewRoman" w:hAnsi="Times New Roman" w:cs="Times New Roman"/>
          <w:sz w:val="28"/>
          <w:szCs w:val="28"/>
        </w:rPr>
        <w:t>силовые способности – являются итогом противостояния</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внешним силам сопротивления мышечным усилием;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 cкоростно-силовые способности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этого типа силовой способности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характерным являются проявление мышечного напряжения со значительной</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быстротой движения (метания, бег на короткие дистанции и др.). Двигательные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способности скоростно-силового типа требуют так называемой «взрывной» силы.</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 имеет место на старте у спринтеров, пловцов, в финальном усилии метателей.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 cиловая выносливость – это способность противостоять утомлению при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работе с тяжестями. Это может быть в статическом режиме и в нестатическом</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режиме.</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интенсивности.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При выполнении упражнений предлагается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непредельное отягощение (60-80% от максимального), при котором движение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повторяться неоднократно (10-30 раз). Последние повторения действий выполняются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фоне усталости и с предельным напряжением.</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качестве примера можно привести лазанье по канату. Выполнив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«до отказа», занимающийся должен еще продолжить работу в уступающем режиме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(спускаясь вниз), что дает дополнительную нагрузку.</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Данный метод предусматривает такие упражнения, как подтягивание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перекладине, сгибание и разгибание рук в упоре лежа, приседания на одной ноге,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ходьба по лестнице, подъём в гору и др.</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После небольшого отдыха выполнение упражнения может быть повторено.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lastRenderedPageBreak/>
        <w:t>Выполнение упражнений для развития силы этим методом рекомендуется</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проводить в заключительной части занятий. Применение метода «до отказа» в</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подготовительной части занятия приводит к накоплению усталости и не способствует</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качественному решению задачи основной части занятия. В подготовительной части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занятия метод «до отказа» может быть использован только в том случае, если в</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основной части от занимающихся не потребуется проявления больших усилий.</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предельных (больших нагрузок).</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Упражнения выполняются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предельным отягощением, при котором спортсмен может выполнить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только 1-2 раза. При применении этого метода усталость наступит гораздо быстрее,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чем при применении метода «до отказа». Восстановление же после выполнения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упражнений происходит быстрее. После небольшого отдыха (3-10 мин.)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повторяется (делают несколько подходов). Упражнения выполняются со штангой,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гирями и др.</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w:t>
      </w:r>
      <w:r w:rsidR="00EB0220" w:rsidRPr="008E1EF8">
        <w:rPr>
          <w:rFonts w:ascii="Times New Roman" w:eastAsia="TimesNewRoman" w:hAnsi="Times New Roman" w:cs="Times New Roman"/>
          <w:b/>
          <w:bCs/>
          <w:i/>
          <w:sz w:val="28"/>
          <w:szCs w:val="28"/>
        </w:rPr>
        <w:t>Метод меняющихся нагрузок</w:t>
      </w:r>
      <w:r w:rsidR="00EB0220" w:rsidRPr="008E1EF8">
        <w:rPr>
          <w:rFonts w:ascii="Times New Roman" w:eastAsia="TimesNewRoman" w:hAnsi="Times New Roman" w:cs="Times New Roman"/>
          <w:i/>
          <w:sz w:val="28"/>
          <w:szCs w:val="28"/>
        </w:rPr>
        <w:t>.</w:t>
      </w:r>
      <w:r w:rsidR="00EB0220" w:rsidRPr="00EB0220">
        <w:rPr>
          <w:rFonts w:ascii="Times New Roman" w:eastAsia="TimesNewRoman" w:hAnsi="Times New Roman" w:cs="Times New Roman"/>
          <w:sz w:val="28"/>
          <w:szCs w:val="28"/>
        </w:rPr>
        <w:t xml:space="preserve"> Сначала упражнение выполняется с небольшим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отягощением, затем со средним и, наконец, с предельным. Могут быть и другие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варианты последовательности: сначала выполняется упражнение с большим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отягощением, затем с предельной и опять с малым, но с большим количеством</w:t>
      </w:r>
      <w:r>
        <w:rPr>
          <w:rFonts w:ascii="Times New Roman" w:eastAsia="TimesNewRoman" w:hAnsi="Times New Roman" w:cs="Times New Roman"/>
          <w:sz w:val="28"/>
          <w:szCs w:val="28"/>
        </w:rPr>
        <w:t xml:space="preserve"> повторений. Этот </w:t>
      </w:r>
      <w:r w:rsidR="00EB0220" w:rsidRPr="00EB0220">
        <w:rPr>
          <w:rFonts w:ascii="Times New Roman" w:eastAsia="TimesNewRoman" w:hAnsi="Times New Roman" w:cs="Times New Roman"/>
          <w:sz w:val="28"/>
          <w:szCs w:val="28"/>
        </w:rPr>
        <w:t>метод применяется, когда комбинируются различные упражнения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развития силы. Например, приседания, прыжки, а также приседания с партнером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плечах и др.</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 меняющихся нагрузок наиболее распространенный метод развития силы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борца.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в статическом режиме позволяют выработать у борца способность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противодействовать усилиям противника или каким- либо силам в течение какого-то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Способность развивать большие статические напряжения мышц</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вырабатывается следующими методами.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w:t>
      </w:r>
      <w:r w:rsidR="00EB0220" w:rsidRPr="008E1EF8">
        <w:rPr>
          <w:rFonts w:ascii="Times New Roman" w:eastAsia="TimesNewRoman" w:hAnsi="Times New Roman" w:cs="Times New Roman"/>
          <w:b/>
          <w:bCs/>
          <w:i/>
          <w:sz w:val="28"/>
          <w:szCs w:val="28"/>
        </w:rPr>
        <w:t>Метод статических усилий.</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Занимающиеся принимают какую-либо позу (угол</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висе, упор, стойка и др.) и удерживает ее до предела. Рекомендуется подбирать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требующие больших усилий, чтобы занимающийся мог удержать позу 2-8 сек. Не более. Чем больше усилий прилагает борец, чем меньше времени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удерживать позу, тем эффективнее воздействие нагрузки.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Разновидностью этого метода является метод постановки </w:t>
      </w:r>
      <w:r w:rsidR="00EB0220" w:rsidRPr="008E1EF8">
        <w:rPr>
          <w:rFonts w:ascii="Times New Roman" w:eastAsia="TimesNewRoman" w:hAnsi="Times New Roman" w:cs="Times New Roman"/>
          <w:b/>
          <w:bCs/>
          <w:i/>
          <w:sz w:val="28"/>
          <w:szCs w:val="28"/>
        </w:rPr>
        <w:t>непосильной задачи</w:t>
      </w:r>
      <w:r w:rsidR="00EB0220" w:rsidRPr="008E1EF8">
        <w:rPr>
          <w:rFonts w:ascii="Times New Roman" w:eastAsia="TimesNewRoman" w:hAnsi="Times New Roman" w:cs="Times New Roman"/>
          <w:i/>
          <w:sz w:val="28"/>
          <w:szCs w:val="28"/>
        </w:rPr>
        <w:t>.</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Занимающемуся предлагается переместить непосильный вес. В этом случае требуется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предельное статическое напряжение. Такие напряжения можно развивать, прилагая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усилия к закрепленным предметам, партнеру или штанге очень большого веса.</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Уступающий метод</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К соответствующим мышцам прилагается гораздо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большая сила, чем та, которую они могут преодолеть или удержать. В результате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предельно напряженные мышцы растягиваются. В этом случае развивается сила,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иногда значительно превосходящая силу, которую мышцы могут развить при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динамическом режиме работы.</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Наиболее типичными для этого метода являются упражнения с партнером</w:t>
      </w:r>
    </w:p>
    <w:p w:rsidR="006655A2" w:rsidRPr="00421F2B"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(упражнения с сопротивлением).</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Этот метод весьма эффективен для развития статической силы мышц.</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Измеряется общая сила рядом (разнообразных) тестов </w:t>
      </w:r>
      <w:r w:rsidRPr="00EB0220">
        <w:rPr>
          <w:rFonts w:ascii="Times New Roman" w:eastAsia="TimesNewRoman" w:hAnsi="Times New Roman" w:cs="Times New Roman"/>
          <w:sz w:val="28"/>
          <w:szCs w:val="28"/>
        </w:rPr>
        <w:lastRenderedPageBreak/>
        <w:t>или специальными приборами-динамометрами, которыми фиксируется предельное напряжение мышц.</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Развитие выносливости</w:t>
      </w:r>
      <w:r w:rsidR="008E1EF8">
        <w:rPr>
          <w:rFonts w:ascii="Times New Roman" w:eastAsia="TimesNewRoman" w:hAnsi="Times New Roman" w:cs="Times New Roman"/>
          <w:b/>
          <w:bCs/>
          <w:sz w:val="28"/>
          <w:szCs w:val="28"/>
        </w:rPr>
        <w:t>.</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 выносливостью в широком смысле слова понимают способность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переносить неблагоприятные воздействия на организм. Различают общую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специальную выносливость. Общая выносливость- как физическое качество, это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способность организма спортсмена переносить воздействие на него высоких</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физических нагрузок. Общая выносливость является фундаментом, на котором</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строится специальная выносливость.</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Тренировочные нагрузки для развития общей выносливости характеризуются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умеренной интенсивностью и значительными объемами. Общая выносливость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повышаться и специфическими средствами: подвижные игры на ковре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использованием элементов борьбы, различные эстафеты, командные игры типа регби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коленях), схватки малой интенсивности.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Выносливость борца- это способность организма спортсмена справляться с</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теми нагрузками, которые возникают в схватках и соревнованиях. Показателем того,</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что организм не справляется с нагрузками, является снижение работоспособности.</w:t>
      </w:r>
    </w:p>
    <w:p w:rsidR="00FB1193"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Измеряется выносливость борца временем, в течение которого он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проводит прием, вести схватку в высоком темпе, а также способностью сохранять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работоспособность в течение всего соревнования, цикла соревнований.</w:t>
      </w:r>
      <w:r>
        <w:rPr>
          <w:rFonts w:ascii="Times New Roman" w:eastAsia="TimesNewRoman" w:hAnsi="Times New Roman" w:cs="Times New Roman"/>
          <w:sz w:val="28"/>
          <w:szCs w:val="28"/>
        </w:rPr>
        <w:t xml:space="preserve"> </w:t>
      </w:r>
    </w:p>
    <w:p w:rsidR="00EB0220" w:rsidRPr="00FB1193"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выносливость – способность борца добиваться результата с</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наименьшей затратой энергии (не уставая). Чем выше результат и меньше время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затрачивает на это борец, тем выше показатель его специальной выносливости.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Опытный борец может проявить гораздо большую выносливость в борьбе, чем</w:t>
      </w:r>
    </w:p>
    <w:p w:rsidR="003435FC"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новичок, хотя последний может быть лучше физически развит.</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Общая выносливость – это способность организма как можно дольше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поддерживать достаточно высокий уровень физической работоспособности во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многих видах двигательной деятельности. По другому, общая выносливость означает</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способность к длительной работе, которая в основном совершается в режиме</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аэробного обмена (бег на длинные дистанции, марафон, прохождение дистанции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лыжниками). Общая выносливость в значительной мере наследственно</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детерминирована, но границы аэробной работоспособности в течение</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жизнедеятельности человека, особенно, в условиях систематических мышечных</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тренировок раздвигаются.</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выносливость. Существует несколько форм специальной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выносливости, отличающихся от общей выносливости:</w:t>
      </w:r>
    </w:p>
    <w:p w:rsidR="003435FC" w:rsidRDefault="003435F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-скоростная выносливость – способность организма поддерживать взятый темп,</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взятую скорость передвижения в пространстве. Скоростная выносливость</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обеспечивает не только аэробную производительность, но и реализацию анаэробной</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производительности, когда стремительно растет кислородный долг в организме. Такая работа</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длительно продолжаться не может. Показатели скоростной выносливости невысокие,</w:t>
      </w:r>
      <w:r w:rsidR="00FB1193">
        <w:rPr>
          <w:rFonts w:ascii="Times New Roman" w:eastAsia="TimesNewRoman" w:hAnsi="Times New Roman" w:cs="Times New Roman"/>
          <w:sz w:val="28"/>
          <w:szCs w:val="28"/>
        </w:rPr>
        <w:t xml:space="preserve"> </w:t>
      </w:r>
      <w:r w:rsidR="00550013">
        <w:rPr>
          <w:rFonts w:ascii="Times New Roman" w:eastAsia="TimesNewRoman" w:hAnsi="Times New Roman" w:cs="Times New Roman"/>
          <w:sz w:val="28"/>
          <w:szCs w:val="28"/>
        </w:rPr>
        <w:t xml:space="preserve">при этом, чем выше скорость, </w:t>
      </w:r>
      <w:r w:rsidR="00EB0220" w:rsidRPr="00EB0220">
        <w:rPr>
          <w:rFonts w:ascii="Times New Roman" w:eastAsia="TimesNewRoman" w:hAnsi="Times New Roman" w:cs="Times New Roman"/>
          <w:sz w:val="28"/>
          <w:szCs w:val="28"/>
        </w:rPr>
        <w:t>тем труднее ее поддерживать;</w:t>
      </w:r>
      <w:r w:rsidR="00550013">
        <w:rPr>
          <w:rFonts w:ascii="Times New Roman" w:eastAsia="TimesNewRoman" w:hAnsi="Times New Roman" w:cs="Times New Roman"/>
          <w:sz w:val="28"/>
          <w:szCs w:val="28"/>
        </w:rPr>
        <w:t xml:space="preserve"> </w:t>
      </w:r>
    </w:p>
    <w:p w:rsidR="003435FC" w:rsidRDefault="003435F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00EB0220" w:rsidRPr="00EB0220">
        <w:rPr>
          <w:rFonts w:ascii="Times New Roman" w:eastAsia="TimesNewRoman" w:hAnsi="Times New Roman" w:cs="Times New Roman"/>
          <w:sz w:val="28"/>
          <w:szCs w:val="28"/>
        </w:rPr>
        <w:t>-силовая выносливость – способность организма противостоять утомлению при</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работе с отягощениями (подъем штанги, единоборства и др.). Это определяется</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повторением максимальных и субмаксимальных мышечных напряжений</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(предельных и околопредельных мышечных усилий). Силовая выносливость при</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выполнении силовых физических упражнений максимальной мощности бывает</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кратковременной.</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Основные методы развития выносливости</w:t>
      </w:r>
      <w:r>
        <w:rPr>
          <w:rFonts w:ascii="Times New Roman" w:eastAsia="TimesNewRoman" w:hAnsi="Times New Roman" w:cs="Times New Roman"/>
          <w:b/>
          <w:bCs/>
          <w:sz w:val="28"/>
          <w:szCs w:val="28"/>
        </w:rPr>
        <w:t>:</w:t>
      </w:r>
    </w:p>
    <w:p w:rsidR="00EB0220" w:rsidRPr="00EB0220" w:rsidRDefault="00550013" w:rsidP="00F7323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времени.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Выполнения упражнений предполагают</w:t>
      </w:r>
    </w:p>
    <w:p w:rsidR="00550013"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постепенное нарастание времени, отводимого в занятиях на выполнение одного и</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того же упражнения. Интенсивность упр</w:t>
      </w:r>
      <w:r w:rsidR="00550013">
        <w:rPr>
          <w:rFonts w:ascii="Times New Roman" w:eastAsia="TimesNewRoman" w:hAnsi="Times New Roman" w:cs="Times New Roman"/>
          <w:sz w:val="28"/>
          <w:szCs w:val="28"/>
        </w:rPr>
        <w:t xml:space="preserve">ажнений не меняется. Этот метод </w:t>
      </w:r>
      <w:r w:rsidRPr="00EB0220">
        <w:rPr>
          <w:rFonts w:ascii="Times New Roman" w:eastAsia="TimesNewRoman" w:hAnsi="Times New Roman" w:cs="Times New Roman"/>
          <w:sz w:val="28"/>
          <w:szCs w:val="28"/>
        </w:rPr>
        <w:t>имеет</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целью выработать способность дыхательной системы выполнять работу</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определенной интенсивности более длительное время. Поэтому работа должна</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выполняться с такой интенсивностью, которая нужна борцу. Время постепенно</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увеличивается до необходимой величины. Для борца работа без отдыха может</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длиться при очень высокой интенсивности – о</w:t>
      </w:r>
      <w:r w:rsidR="00550013">
        <w:rPr>
          <w:rFonts w:ascii="Times New Roman" w:eastAsia="TimesNewRoman" w:hAnsi="Times New Roman" w:cs="Times New Roman"/>
          <w:sz w:val="28"/>
          <w:szCs w:val="28"/>
        </w:rPr>
        <w:t xml:space="preserve">коло 10 мин. Но учитывая, что у </w:t>
      </w:r>
      <w:r w:rsidRPr="00EB0220">
        <w:rPr>
          <w:rFonts w:ascii="Times New Roman" w:eastAsia="TimesNewRoman" w:hAnsi="Times New Roman" w:cs="Times New Roman"/>
          <w:sz w:val="28"/>
          <w:szCs w:val="28"/>
        </w:rPr>
        <w:t>борца</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течение дня соревнований может быть</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4-</w:t>
      </w:r>
      <w:r w:rsidR="00550013">
        <w:rPr>
          <w:rFonts w:ascii="Times New Roman" w:eastAsia="TimesNewRoman" w:hAnsi="Times New Roman" w:cs="Times New Roman"/>
          <w:sz w:val="28"/>
          <w:szCs w:val="28"/>
        </w:rPr>
        <w:t xml:space="preserve">6 схваток, следует приучить его </w:t>
      </w:r>
      <w:r w:rsidRPr="00EB0220">
        <w:rPr>
          <w:rFonts w:ascii="Times New Roman" w:eastAsia="TimesNewRoman" w:hAnsi="Times New Roman" w:cs="Times New Roman"/>
          <w:sz w:val="28"/>
          <w:szCs w:val="28"/>
        </w:rPr>
        <w:t>вести схватки в определенном темпе после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неполного восстановления. </w:t>
      </w:r>
      <w:r w:rsidR="00550013">
        <w:rPr>
          <w:rFonts w:ascii="Times New Roman" w:eastAsia="TimesNewRoman" w:hAnsi="Times New Roman" w:cs="Times New Roman"/>
          <w:sz w:val="28"/>
          <w:szCs w:val="28"/>
        </w:rPr>
        <w:t xml:space="preserve">     </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Следовательно, метод увеличения времени должен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тренировке предусматривать возможность выполнения работы по длительности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превосходящей длительность схватки.</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Нужно следить за тем, чтобы в процессе выполнения упражнений дыхание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было на уровне, близком к предельным величинам (60-80 % от предельного, пульс</w:t>
      </w:r>
      <w:r w:rsidR="00550013">
        <w:rPr>
          <w:rFonts w:ascii="Times New Roman" w:eastAsia="TimesNewRoman" w:hAnsi="Times New Roman" w:cs="Times New Roman"/>
          <w:sz w:val="28"/>
          <w:szCs w:val="28"/>
        </w:rPr>
        <w:t xml:space="preserve"> </w:t>
      </w:r>
      <w:r w:rsidR="00F73232">
        <w:rPr>
          <w:rFonts w:ascii="Times New Roman" w:eastAsia="TimesNewRoman" w:hAnsi="Times New Roman" w:cs="Times New Roman"/>
          <w:sz w:val="28"/>
          <w:szCs w:val="28"/>
        </w:rPr>
        <w:t>160-180 уд. мин.</w:t>
      </w:r>
      <w:r w:rsidRPr="00EB0220">
        <w:rPr>
          <w:rFonts w:ascii="Times New Roman" w:eastAsia="TimesNewRoman" w:hAnsi="Times New Roman" w:cs="Times New Roman"/>
          <w:sz w:val="28"/>
          <w:szCs w:val="28"/>
        </w:rPr>
        <w:t>), а иногда и предельным и поддерживалось на этом уровне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некоторое время. Это необходимо потому, что дыхательные мышцы также, как и все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другие мышцы дают прирост в силе только при нагрузках близких к максимальным.</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интенсивности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(темпа) выполнения упражнений.</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Интенсивность определяется количеством повторений упражнения в один и тот же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промежуток времени. Увеличение темпа выполнения упражнения увеличивает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нагрузку и требует быстрого развертывания дыхательных процессов. Постепенное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увеличение от занятия к занятию интенсивности выполнения упражнений повышает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дыхательные возможности. Разновидностью этого метода являются интервальный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переменный (повторный) методы.</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0013">
        <w:rPr>
          <w:rFonts w:ascii="Times New Roman" w:eastAsia="TimesNewRoman" w:hAnsi="Times New Roman" w:cs="Times New Roman"/>
          <w:i/>
          <w:sz w:val="28"/>
          <w:szCs w:val="28"/>
        </w:rPr>
        <w:t>Интервальный метод</w:t>
      </w:r>
      <w:r w:rsidR="00EB0220" w:rsidRPr="00EB0220">
        <w:rPr>
          <w:rFonts w:ascii="Times New Roman" w:eastAsia="TimesNewRoman" w:hAnsi="Times New Roman" w:cs="Times New Roman"/>
          <w:sz w:val="28"/>
          <w:szCs w:val="28"/>
        </w:rPr>
        <w:t xml:space="preserve"> заключается в том, что выносливость увеличивается за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счет сокращения времени, отводимого на восстановление (отдых). Упражнения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схватки выполняются с высокой интенсивностью, но с короткими перерывами для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отдыха. Постепенно от занятия к занятию интервалы отдыха сокращаются и, наконец,</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анулируются. Вся схватка ведется в определенном темпе. Этот же метод</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используется для развития выносливости, необходимой для соревнований. Чтобы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мог переносить нагрузки в соревнованиях, сначала дается немного схваток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большими интервалами для отдыха, потом больше и с меньшими интервалами.</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550013">
        <w:rPr>
          <w:rFonts w:ascii="Times New Roman" w:eastAsia="TimesNewRoman" w:hAnsi="Times New Roman" w:cs="Times New Roman"/>
          <w:i/>
          <w:sz w:val="28"/>
          <w:szCs w:val="28"/>
        </w:rPr>
        <w:t xml:space="preserve">            </w:t>
      </w:r>
      <w:r w:rsidR="00EB0220" w:rsidRPr="00550013">
        <w:rPr>
          <w:rFonts w:ascii="Times New Roman" w:eastAsia="TimesNewRoman" w:hAnsi="Times New Roman" w:cs="Times New Roman"/>
          <w:i/>
          <w:sz w:val="28"/>
          <w:szCs w:val="28"/>
        </w:rPr>
        <w:t>Переменный метод</w:t>
      </w:r>
      <w:r w:rsidR="00EB0220" w:rsidRPr="00EB0220">
        <w:rPr>
          <w:rFonts w:ascii="Times New Roman" w:eastAsia="TimesNewRoman" w:hAnsi="Times New Roman" w:cs="Times New Roman"/>
          <w:sz w:val="28"/>
          <w:szCs w:val="28"/>
        </w:rPr>
        <w:t xml:space="preserve"> отличается от интервального только тем, что отдых в процессе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упражнений происходит периодически за счет снижения интенсивности работы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(своеобразный активный отдых). Постепенно отрезки работы малой интенсивности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сокращаются. Одно и то же упражнение </w:t>
      </w:r>
      <w:r w:rsidR="00EB0220" w:rsidRPr="00EB0220">
        <w:rPr>
          <w:rFonts w:ascii="Times New Roman" w:eastAsia="TimesNewRoman" w:hAnsi="Times New Roman" w:cs="Times New Roman"/>
          <w:sz w:val="28"/>
          <w:szCs w:val="28"/>
        </w:rPr>
        <w:lastRenderedPageBreak/>
        <w:t>выполняется в одинаковых временных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границах (6-10 мин.), но интенсивность его меняется, увеличиваясь за счет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сокращения времени «активного отдыха». </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Таким образом, увеличивается нагрузка, 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следовательно, и требования к развертыванию дыхательных процессов и повышению</w:t>
      </w:r>
      <w:r w:rsidR="008D179A">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уровня потребления кислорода.</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нагрузки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(отягощения) предполагает при сохранении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постоянного времени и количества повторений упражнений преодоление действия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больших сил в процессе выполнения. Борцам предлагается выполнять упражнения с</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нарастающим отягощением (преодоление силы тяжести) или с нарастающим</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сопротивлением (партнера). Увеличение нагрузки требует больших затрат энергии и</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предъявляет повышенные требования к деятельности дыхательной системы.</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Совершенствование дыхательной системы достигается также и другими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средствами – гребля, плавание, бег. Наиболее эффективен длительный бег.</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Рекомендуется в подготовительном периоде в недельный цикл тренировки включать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 менее 15-20 км. (суммарно) бега со средней скоростью пробега 400-метрового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отрезка за 2 мин.-2 мин.10 сек.</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Увеличение функциональных возможностей сердечно сосудистой системы</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осуществляется с помощью упражнений, которые приводят к увеличению силы</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сердечных сокращений и систолического объема. Сердечная мышца увеличивает</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свою силу под воздействием таких же раздражителей, как и любая другая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поперечнополосатая мышца. Следовательно, работа сердца в режиме, близком к</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максимуму, позволяет увеличить силу сердечной мышцы. Нужно давать такую</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нагрузку, которая вынуждает серд</w:t>
      </w:r>
      <w:r w:rsidR="008D179A">
        <w:rPr>
          <w:rFonts w:ascii="Times New Roman" w:eastAsia="TimesNewRoman" w:hAnsi="Times New Roman" w:cs="Times New Roman"/>
          <w:sz w:val="28"/>
          <w:szCs w:val="28"/>
        </w:rPr>
        <w:t xml:space="preserve">це сокращаться с предельной или </w:t>
      </w:r>
      <w:r w:rsidRPr="00EB0220">
        <w:rPr>
          <w:rFonts w:ascii="Times New Roman" w:eastAsia="TimesNewRoman" w:hAnsi="Times New Roman" w:cs="Times New Roman"/>
          <w:sz w:val="28"/>
          <w:szCs w:val="28"/>
        </w:rPr>
        <w:t>околопредельной</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силой. Однако, используя такие упражнения, необходимо соблюдать осторожность.</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 них необходим определенный период восстановления.</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 xml:space="preserve"> Развитие быстроты</w:t>
      </w:r>
      <w:r>
        <w:rPr>
          <w:rFonts w:ascii="Times New Roman" w:eastAsia="TimesNewRoman" w:hAnsi="Times New Roman" w:cs="Times New Roman"/>
          <w:b/>
          <w:bCs/>
          <w:sz w:val="28"/>
          <w:szCs w:val="28"/>
        </w:rPr>
        <w:t>.</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Общая быстрота - способность выполнять движения с большой скоростью.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измеряется временем выполнения законченного действия.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борца зависит от: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быстроты реакции;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соотношения силы мышц и перемещаемой массы, которую они должны</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перемещать при выполнении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частоты смены одних движений другими;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 совершенства выполнения технических действий.</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реакции зависит от быстроты протекания нервных процессов, их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подвижности, быстроты смены возбуждения и торможения в нервных центрах. В</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борьбе имеют место простые и сложны</w:t>
      </w:r>
      <w:r w:rsidR="008D179A">
        <w:rPr>
          <w:rFonts w:ascii="Times New Roman" w:eastAsia="TimesNewRoman" w:hAnsi="Times New Roman" w:cs="Times New Roman"/>
          <w:sz w:val="28"/>
          <w:szCs w:val="28"/>
        </w:rPr>
        <w:t xml:space="preserve">е двигательные реакции. Простые </w:t>
      </w:r>
      <w:r w:rsidRPr="00EB0220">
        <w:rPr>
          <w:rFonts w:ascii="Times New Roman" w:eastAsia="TimesNewRoman" w:hAnsi="Times New Roman" w:cs="Times New Roman"/>
          <w:sz w:val="28"/>
          <w:szCs w:val="28"/>
        </w:rPr>
        <w:t>реакции</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имеют место при попытке нарушения равновесия или изменения позы борца, когда</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условный раздражитель борец должен ответить одним заранее известным</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действием.</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быстрота – способность борца достигать результата деятельности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 минимальной скорости движений.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Наиболее распространенным способом совершенствования быстроты является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повторный метод, предусматривающий многократное выполнение упражнений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внезапно </w:t>
      </w:r>
      <w:r w:rsidR="00EB0220" w:rsidRPr="00EB0220">
        <w:rPr>
          <w:rFonts w:ascii="Times New Roman" w:eastAsia="TimesNewRoman" w:hAnsi="Times New Roman" w:cs="Times New Roman"/>
          <w:sz w:val="28"/>
          <w:szCs w:val="28"/>
        </w:rPr>
        <w:lastRenderedPageBreak/>
        <w:t>появляющийся сигнал. Этот метод содействует улучшению сенсорной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моторной фазы реакции. В дальнейшем при его применении быстрота реакции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стабилизируется, и последующее ее улучшение происходит с большим трудом.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противовес этому можно использовать игровой метод, который предполагает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выполнение заданий в условиях постоянного и случайного изменения ситуаций,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противодействия и взаимодействия партнеров. В качестве упражнений в этом случае</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могут применяться эстафеты, подвижные и спортивные игры, включающие элементы</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быстрого реагирования на внезапные сигналы.</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Минимальная скорость движения для борца чаще всего субъективна, для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соперника она может быть максимальной. В то же время способность выполнять</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приемы медленно и с высоким результатом – показатель степени развития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специальной быстроты и показатель мастерства.</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схватке быстрота действий зави</w:t>
      </w:r>
      <w:r>
        <w:rPr>
          <w:rFonts w:ascii="Times New Roman" w:eastAsia="TimesNewRoman" w:hAnsi="Times New Roman" w:cs="Times New Roman"/>
          <w:sz w:val="28"/>
          <w:szCs w:val="28"/>
        </w:rPr>
        <w:t xml:space="preserve">сит и от мастерства спортсмена. </w:t>
      </w:r>
      <w:r w:rsidR="00EB0220" w:rsidRPr="00EB0220">
        <w:rPr>
          <w:rFonts w:ascii="Times New Roman" w:eastAsia="TimesNewRoman" w:hAnsi="Times New Roman" w:cs="Times New Roman"/>
          <w:sz w:val="28"/>
          <w:szCs w:val="28"/>
        </w:rPr>
        <w:t>Опытный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не проявляющий высоких показателей быстроты в общеразвивающих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упражнениях, может в борьбе, выполнять действия гораздо быстрее, чем менее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опытный противник, даже превосходящий его в быстроте выполнения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общеразвивающих упражнений.</w:t>
      </w:r>
    </w:p>
    <w:p w:rsidR="00EB0220" w:rsidRPr="008D179A"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 быстротой понимают комплекс функциональных свойств человека,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определяющих скоростные характе</w:t>
      </w:r>
      <w:r>
        <w:rPr>
          <w:rFonts w:ascii="Times New Roman" w:eastAsia="TimesNewRoman" w:hAnsi="Times New Roman" w:cs="Times New Roman"/>
          <w:sz w:val="28"/>
          <w:szCs w:val="28"/>
        </w:rPr>
        <w:t xml:space="preserve">ристики движений, а также время </w:t>
      </w:r>
      <w:r w:rsidR="00EB0220" w:rsidRPr="00EB0220">
        <w:rPr>
          <w:rFonts w:ascii="Times New Roman" w:eastAsia="TimesNewRoman" w:hAnsi="Times New Roman" w:cs="Times New Roman"/>
          <w:sz w:val="28"/>
          <w:szCs w:val="28"/>
        </w:rPr>
        <w:t>двигательной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реакции. Психофизиологические особенности скоростных способностей человека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(латентное время двигательной реакции, скорость одиночного движения, частота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движений), хотя и различны, но в основе их лежат свойства нервной системы,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которая характеризуется особенностью протекания тормозных и активных процессов.</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двигательной реакции характеризуется временем от момента подачи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сигнала до начала выполнения движения. Бывают простые и сложные двигательные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реакции. Под простой двигательной реакцией понимается ответ на заранее известный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ожидаемый, но внезапно появляющийся сигнал (реакция пловца на сигнал стартера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др.). Сложные двигательные реакции подразделяются на реакцию выбора и реакцию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движущегося предмета. Реакция выбора - это ответ на один из нескольких сигналов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движущийся объект.</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Скорость одиночного движения - время, затраченное на выполнение данного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двигательного действия от начала и до завершения. Скорость одиночного движения,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как правило, связана с силовыми показателями. Развитие силовых способностей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скорости одиночного движения происходит комплексно. Работа над силовыми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w:t>
      </w:r>
      <w:r>
        <w:rPr>
          <w:rFonts w:ascii="Times New Roman" w:eastAsia="TimesNewRoman" w:hAnsi="Times New Roman" w:cs="Times New Roman"/>
          <w:sz w:val="28"/>
          <w:szCs w:val="28"/>
        </w:rPr>
        <w:t xml:space="preserve">обностями способствует развитию </w:t>
      </w:r>
      <w:r w:rsidR="00EB0220" w:rsidRPr="00EB0220">
        <w:rPr>
          <w:rFonts w:ascii="Times New Roman" w:eastAsia="TimesNewRoman" w:hAnsi="Times New Roman" w:cs="Times New Roman"/>
          <w:sz w:val="28"/>
          <w:szCs w:val="28"/>
        </w:rPr>
        <w:t>скорости одиночного движения.</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Частота движений - максимальное количество движений за определенный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промежуток времени. Частота движений в значительной степени зависит от скорости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одиночного движения.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Сенситивные периоды проявления двигательных способностей быстроты 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детей следующие: у мальчиков 7-9 и 12-13 лет, у девочек 7-9 и 10-12 лет.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зависимости от возраста детей используется разнообразные средства двигательной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деятельности для развития быстроты.</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большинстве случаев борцу приходится иметь дело со сложными реакциями,</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когда на один условный раздражитель может быть несколько различных </w:t>
      </w:r>
      <w:r w:rsidR="00EB0220" w:rsidRPr="00EB0220">
        <w:rPr>
          <w:rFonts w:ascii="Times New Roman" w:eastAsia="TimesNewRoman" w:hAnsi="Times New Roman" w:cs="Times New Roman"/>
          <w:sz w:val="28"/>
          <w:szCs w:val="28"/>
        </w:rPr>
        <w:lastRenderedPageBreak/>
        <w:t>ответных</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действий. Выбор действия, наиболее выгодного, в данных условиях представляет</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трудность, которая снижает быстроту реакции.</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часто должен по ходу выполнения приема или защиты видоизменять их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учетом действий противника, недостаточная быстрота реакции может привести 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неудаче.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Значительно усложняет и часто снижает быстроту реакции то, что борцу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приходится реагировать на движения противника, причем, движения не постоянные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быстроменяющиеся по направлению и скорости. Для выполнения приема часто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нужно «поймать» момент в движении и выполнить свое действие не раньше и 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позже. Кроме того, борец должен уметь отличать истинные движения от ложных, т.е.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тех движений, которые выполняются с целью введения в заблуждение и вызова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неправильной реакции. Все эти моменты могут увеличить латентное время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двигательной реакции. Точность работы анализаторов сокращает его.</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двигательной реакции совершенствуется с помощью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общеразвивающих упражнений, при которых спортсмен должен реагировать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возможно быстрее на различные сигналы (слуховые, зрительные, тактильные),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выполняя определенные действия.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выполняются с нагрузкой, меньшей, чем обычно, но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максимальной быстротой. Затем, многократно повторяя упражнения, постоянно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доводят нагрузку (массу) до нормы, стремясь сохранить быстроту. Для этого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используют схватки с борцами меньшего веса, затем большего.</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Используют также метод выполнения упражнения с увеличением нагрузки.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этом случае предлагается выполнить упражнение с несколько большим весом, чем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обычно. После упражнений в перемещении большой массы с высокой скоростью,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перемещения нормального </w:t>
      </w:r>
      <w:r>
        <w:rPr>
          <w:rFonts w:ascii="Times New Roman" w:eastAsia="TimesNewRoman" w:hAnsi="Times New Roman" w:cs="Times New Roman"/>
          <w:sz w:val="28"/>
          <w:szCs w:val="28"/>
        </w:rPr>
        <w:t xml:space="preserve">веса может быть выполнено с еще </w:t>
      </w:r>
      <w:r w:rsidR="00EB0220" w:rsidRPr="00EB0220">
        <w:rPr>
          <w:rFonts w:ascii="Times New Roman" w:eastAsia="TimesNewRoman" w:hAnsi="Times New Roman" w:cs="Times New Roman"/>
          <w:sz w:val="28"/>
          <w:szCs w:val="28"/>
        </w:rPr>
        <w:t>большей быстротой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(максимальной).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Частота смены одних движений другими зависит от быстроты и точности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реакций, силы мышц и противодействия оказываемого им, а также от быстроты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расслабления мышц.</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Экспериментально установлено, что быстрота расслабления мышц опытного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борца выше, чем у новичка.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Выполнение общеразвивающих упражнений, требующих быстрой смены одних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движений другими, способствует развитию быстроты движений борца. С этой же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целью выполняются специальные упражнения.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Рекомендуется развивать общую быстроту борца следующими методами:</w:t>
      </w:r>
    </w:p>
    <w:p w:rsidR="00555A5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sz w:val="28"/>
          <w:szCs w:val="28"/>
        </w:rPr>
        <w:t xml:space="preserve">       </w:t>
      </w:r>
      <w:r w:rsidRPr="00555A50">
        <w:rPr>
          <w:rFonts w:ascii="Times New Roman" w:eastAsia="TimesNewRoman" w:hAnsi="Times New Roman" w:cs="Times New Roman"/>
          <w:i/>
          <w:sz w:val="28"/>
          <w:szCs w:val="28"/>
        </w:rPr>
        <w:t>М</w:t>
      </w:r>
      <w:r w:rsidR="00EB0220" w:rsidRPr="00555A50">
        <w:rPr>
          <w:rFonts w:ascii="Times New Roman" w:eastAsia="TimesNewRoman" w:hAnsi="Times New Roman" w:cs="Times New Roman"/>
          <w:i/>
          <w:sz w:val="28"/>
          <w:szCs w:val="28"/>
        </w:rPr>
        <w:t>етод уменьшения времени</w:t>
      </w:r>
      <w:r w:rsidR="00EB0220" w:rsidRPr="00EB0220">
        <w:rPr>
          <w:rFonts w:ascii="Times New Roman" w:eastAsia="TimesNewRoman" w:hAnsi="Times New Roman" w:cs="Times New Roman"/>
          <w:sz w:val="28"/>
          <w:szCs w:val="28"/>
        </w:rPr>
        <w:t>, отводимого на решение двигательной задачи.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Можно проводить схватки с задачей выполнить прием в короткий промежуток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 в которых одному из борцов предлагается ликвидировать преимущество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противника и победить его в течение 1-2 мин.</w:t>
      </w:r>
      <w:r>
        <w:rPr>
          <w:rFonts w:ascii="Times New Roman" w:eastAsia="TimesNewRoman" w:hAnsi="Times New Roman" w:cs="Times New Roman"/>
          <w:sz w:val="28"/>
          <w:szCs w:val="28"/>
        </w:rPr>
        <w:t xml:space="preserve"> </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5A50">
        <w:rPr>
          <w:rFonts w:ascii="Times New Roman" w:eastAsia="TimesNewRoman" w:hAnsi="Times New Roman" w:cs="Times New Roman"/>
          <w:i/>
          <w:sz w:val="28"/>
          <w:szCs w:val="28"/>
        </w:rPr>
        <w:t>Интервальный метод.</w:t>
      </w:r>
      <w:r w:rsidR="00EB0220" w:rsidRPr="00EB0220">
        <w:rPr>
          <w:rFonts w:ascii="Times New Roman" w:eastAsia="TimesNewRoman" w:hAnsi="Times New Roman" w:cs="Times New Roman"/>
          <w:sz w:val="28"/>
          <w:szCs w:val="28"/>
        </w:rPr>
        <w:t xml:space="preserve"> Борцу предлагается провести несколько (3-5) схваток по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1-2 мин. В быстром темпе с интервалом 3-5 мин. Постепенно отрезки отдыха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сокращаются, время схваток и темп сохраняются.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sz w:val="28"/>
          <w:szCs w:val="28"/>
        </w:rPr>
        <w:t xml:space="preserve">         </w:t>
      </w:r>
      <w:r w:rsidR="00EB0220" w:rsidRPr="00555A50">
        <w:rPr>
          <w:rFonts w:ascii="Times New Roman" w:eastAsia="TimesNewRoman" w:hAnsi="Times New Roman" w:cs="Times New Roman"/>
          <w:i/>
          <w:sz w:val="28"/>
          <w:szCs w:val="28"/>
        </w:rPr>
        <w:t>Переменный метод.</w:t>
      </w:r>
      <w:r w:rsidR="00EB0220" w:rsidRPr="00EB0220">
        <w:rPr>
          <w:rFonts w:ascii="Times New Roman" w:eastAsia="TimesNewRoman" w:hAnsi="Times New Roman" w:cs="Times New Roman"/>
          <w:sz w:val="28"/>
          <w:szCs w:val="28"/>
        </w:rPr>
        <w:t xml:space="preserve"> Борцу предлагается вести схватку в переменном темпе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(спуртами), увеличивая быстроту действий до предела на короткие промежутки</w:t>
      </w:r>
      <w:r w:rsidR="00555A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времени (1-2 мин.). От занятия к занятию промежутки борьбы с малым темпом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сокращаются.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5A50">
        <w:rPr>
          <w:rFonts w:ascii="Times New Roman" w:eastAsia="TimesNewRoman" w:hAnsi="Times New Roman" w:cs="Times New Roman"/>
          <w:i/>
          <w:sz w:val="28"/>
          <w:szCs w:val="28"/>
        </w:rPr>
        <w:t>Метод нарастания</w:t>
      </w:r>
      <w:r w:rsidR="00EB0220" w:rsidRPr="00EB0220">
        <w:rPr>
          <w:rFonts w:ascii="Times New Roman" w:eastAsia="TimesNewRoman" w:hAnsi="Times New Roman" w:cs="Times New Roman"/>
          <w:sz w:val="28"/>
          <w:szCs w:val="28"/>
        </w:rPr>
        <w:t xml:space="preserve"> времени схватки. Борцу предлагают провести схватку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lastRenderedPageBreak/>
        <w:t>быстром темпе за короткое время, затем от занятия к занятию время понемногу</w:t>
      </w:r>
      <w:r w:rsidR="00555A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увеличивают, следя за тем, чтобы быстрота не уменьшилась.</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Развитие ловкости</w:t>
      </w:r>
      <w:r>
        <w:rPr>
          <w:rFonts w:ascii="Times New Roman" w:eastAsia="TimesNewRoman" w:hAnsi="Times New Roman" w:cs="Times New Roman"/>
          <w:b/>
          <w:bCs/>
          <w:sz w:val="28"/>
          <w:szCs w:val="28"/>
        </w:rPr>
        <w:t>.</w:t>
      </w:r>
    </w:p>
    <w:p w:rsidR="00EB0220" w:rsidRPr="00EB0220" w:rsidRDefault="008E1EF8"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 способность быстро и наилучшим образом решать двигательные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задачи. Общая ловкость – способность решать задачи различными способами.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борца измеряется временем, которое он затрачивает на решение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двигательной задачи.</w:t>
      </w:r>
      <w:r w:rsidR="003435F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соревновательной схватке времени на это обычно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чрезвычайно мало. Если борец не успевает использовать удобные положения для</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выполнения соответствующих действий – это говорит о недостатке ловкости.</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зависит от координационной сложности двигательного действия и</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требований точности действия.</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решения двигательной задачи борец должен:</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получить точную и достаточно полную информацию;</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переработать информацию и составить программу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своевременно осуществить программу.</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B66FB2">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Занятия разнообразными видами спорта (гимнастика, акробатика, спортивные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игры, велосипедный, конькобежный спорт и др.) помогают борцу совершенствовать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общую ловкость.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имеющий большой запас двигательных умений и навыков,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возникающей в схватке двигательной задачи. Такой борец будет тратить меньше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прогрессировать как спортсмен.</w:t>
      </w:r>
    </w:p>
    <w:p w:rsidR="00EB0220" w:rsidRPr="00EB0220" w:rsidRDefault="00B66FB2"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Совершенствовать общую ловкость можно также, изучая разнообразные</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технические и тактические действия спортивной борьбы. Этим путем</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совершенствуется способность координировать действия, необходимые борцу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схватке. Техника борьбы призвана обеспечить спортсмену необходимый запас</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двигательных умений и навыков «на все случаи жизни», т.е. на все возможные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борьбе ситуации.</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ловкость – способность выполнять результативно минимальное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количество действий. Добиваться результата минимальным количеством приемов.</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как способность решать новые двигательные задачи в процессе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борьбы, может быть наиболее эффективна в том случае, если борец будет иметь</w:t>
      </w:r>
    </w:p>
    <w:p w:rsidR="00C6694D"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заранее известный ответ на каждую возникающую двигательную задачу.</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Ловкость – это сложнокоординационная способность, которая предполагает,</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перестроить координацию движений, меняя их характеристи</w:t>
      </w:r>
      <w:r w:rsidR="00C6694D">
        <w:rPr>
          <w:rFonts w:ascii="Times New Roman" w:eastAsia="TimesNewRoman" w:hAnsi="Times New Roman" w:cs="Times New Roman"/>
          <w:sz w:val="28"/>
          <w:szCs w:val="28"/>
        </w:rPr>
        <w:t>ки</w:t>
      </w:r>
      <w:r w:rsidRPr="00EB0220">
        <w:rPr>
          <w:rFonts w:ascii="Times New Roman" w:eastAsia="TimesNewRoman" w:hAnsi="Times New Roman" w:cs="Times New Roman"/>
          <w:sz w:val="28"/>
          <w:szCs w:val="28"/>
        </w:rPr>
        <w:t>.</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Все это в комплексе является важным условием для решения разнообразных</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задач.</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Комплексные, сложнокординационные двигательные способности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характеризуются следующими параметрами: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быстрым освоением двигательного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качеством освоения двигательного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-быстротой перестроения двигательной деятельности в соответствии с</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поставленными задачами.</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Средствами развития двигательно-координационных способностей являются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самые различные двигательные действия и, главное, их новизна. По мере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совершенствования данного двигательного действия, хотя и сложного, </w:t>
      </w:r>
      <w:r w:rsidR="00EB0220" w:rsidRPr="00EB0220">
        <w:rPr>
          <w:rFonts w:ascii="Times New Roman" w:eastAsia="TimesNewRoman" w:hAnsi="Times New Roman" w:cs="Times New Roman"/>
          <w:sz w:val="28"/>
          <w:szCs w:val="28"/>
        </w:rPr>
        <w:lastRenderedPageBreak/>
        <w:t>эффект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развития двигательно-координационных способностей на каком-то уровне,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возможно, станет уменьшаться. В этих условиях поступательный процесс развития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координационно-двигательных способностей можно поддержать путем введения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процесс обучения новых элементов двигательных действий. В этом плане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перспективными являются гимнастические упражнения.</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развития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устойчивого положения двигательные действия постепенно усложняются.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Чем лучше борец изучит новые действия (упражнения, технические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тактические действия), тем выше будут его координационные способности, потому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что меньше будут встречаться непривычных движений.</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имеющий большой запас двигательных умений и навыков, может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возникающей в схватке двигательной задачи. Такой борец будет тратить меньше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прогрессировать как спортсмен.</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Видоизменение изученных действий призвано совершенствовать</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координационные способности с тем, чтобы изученные действия могли быть</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применены в самой разнообразной обстановке и составлении новых структур на</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оснований имеющихся.</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Существует ряд методических приемов для видоизменения изученных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действий: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1.применение необычных исходных положений;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«зеркальное» выполнение упражнений;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3.изменение скорости или темпа;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4.изменение пространственных границ, в которых выполняется упражнение;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5.смена способов выполнения упражнений;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6.усложнение упражнений дополнительными движениями;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7.изменение противодействия занимающихся при групповых или парных</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8. выполнение знакомых движений в неизвестных заранее сочетаниях;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9.выполнение упражнений при различной степени общей усталости;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10. выполнение упражнений при наличии различных сбивающих факторов</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(партнеры, зрители, судьи, оборудование, инвентарь, климатические условия и др.).</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Этот методический прием имеет большое значение для борца потому что ему</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приходится выполнять свои действия в условиях, когда противник</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стремится ввести различные сбивающие факторы, мешающие выполнить</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задуманное действие. В этом случае действие может быть выполнено успешно, если</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имеет навык изменения действий в соответствии с наличием или отсутствием</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сбивающих факторов;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11. комбинации упражнений – сочетание двух или нескольких упражнений и их</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последовательное выполнение.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Кроме перечисленных методических приемов, в борьбе применяются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методический прием «затруднения выполнения» увеличением нагрузки (увеличение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веса партнера или снаряда).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Видоизменения изученных действий позволяют выработать общую ловкость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чувство пространства не только на основе общеразвивающих упражнений, но и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основе средств самой борьбы.</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Развитие гибкости</w:t>
      </w:r>
      <w:r>
        <w:rPr>
          <w:rFonts w:ascii="Times New Roman" w:eastAsia="TimesNewRoman" w:hAnsi="Times New Roman" w:cs="Times New Roman"/>
          <w:b/>
          <w:bCs/>
          <w:sz w:val="28"/>
          <w:szCs w:val="28"/>
        </w:rPr>
        <w:t>.</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00EB0220" w:rsidRPr="00EB0220">
        <w:rPr>
          <w:rFonts w:ascii="Times New Roman" w:eastAsia="TimesNewRoman" w:hAnsi="Times New Roman" w:cs="Times New Roman"/>
          <w:sz w:val="28"/>
          <w:szCs w:val="28"/>
        </w:rPr>
        <w:t>Общая гибкость – это способность совершать движения с возможно большей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амплитудой. Гибкость измеряется величиной угла отклонения от нормального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(естественного) положения т</w:t>
      </w:r>
      <w:r>
        <w:rPr>
          <w:rFonts w:ascii="Times New Roman" w:eastAsia="TimesNewRoman" w:hAnsi="Times New Roman" w:cs="Times New Roman"/>
          <w:sz w:val="28"/>
          <w:szCs w:val="28"/>
        </w:rPr>
        <w:t xml:space="preserve">ела в определенном направлении. </w:t>
      </w:r>
      <w:r w:rsidR="00EB0220" w:rsidRPr="00EB0220">
        <w:rPr>
          <w:rFonts w:ascii="Times New Roman" w:eastAsia="TimesNewRoman" w:hAnsi="Times New Roman" w:cs="Times New Roman"/>
          <w:sz w:val="28"/>
          <w:szCs w:val="28"/>
        </w:rPr>
        <w:t>Гибкость зависит от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подвижности в суставах. Подвижность сустава зависит от его строения, состояния,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эластичности мышц и связок.</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Развивать гибкость за счет изменения строения сустава трудно. Обычно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суставы имеют одинаковое строение у всех людей. Но известно, что подвижность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суставах у детей больше, чем у взрослых. Если давать упражнения с большей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амплитудой движения с детского возраста, то большая подвижность сохраняется и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зрелом возрасте.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435FC">
        <w:rPr>
          <w:rFonts w:ascii="Times New Roman" w:eastAsia="TimesNewRoman" w:hAnsi="Times New Roman" w:cs="Times New Roman"/>
          <w:sz w:val="28"/>
          <w:szCs w:val="28"/>
        </w:rPr>
        <w:t>Н</w:t>
      </w:r>
      <w:r w:rsidR="00EB0220" w:rsidRPr="00EB0220">
        <w:rPr>
          <w:rFonts w:ascii="Times New Roman" w:eastAsia="TimesNewRoman" w:hAnsi="Times New Roman" w:cs="Times New Roman"/>
          <w:sz w:val="28"/>
          <w:szCs w:val="28"/>
        </w:rPr>
        <w:t>а гибкость необходимо обратить внимание где-то в возрасте 8-10 лет, когда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уже весь связочный аппарат и мышцы интенсивно развиваются.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Гибкость определяется как эластичность – свойство мышц-связок и суставов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целом. Размах движений в суставах определяется гибкостью, следовательно,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амплитуда движений зависит от гибкости суставов. Необходимо отметить еще одну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способность проявления гибкости, в отличие от других двигательных способностей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организма. Гибкость можно развивать и добиваться высоких ее показателей во всех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возрастных периодах развития организма, даже в преклонном возрасте.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Различают активную и пассивную форму проявления гибкости. Активная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гибкость проявляется в тех движениях, которые совершаются благодаря мышечным</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усилиям. Пассивная гибкость проявляется под воздействием внешних сил</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растягивания, внешних отягощений и т.д. Активная и пассивная формы гибкости</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развиваются параллельно и комплексно.</w:t>
      </w:r>
    </w:p>
    <w:p w:rsidR="00F602AC"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Для развития пассивной гибкости более благоприятными периодами являются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9-10 лет, а для развития активной формы гибкости – 10-14 лет. У девушек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показатели гибкости на 20-30% выше, чем у мальчиков.</w:t>
      </w:r>
      <w:r>
        <w:rPr>
          <w:rFonts w:ascii="Times New Roman" w:eastAsia="TimesNewRoman" w:hAnsi="Times New Roman" w:cs="Times New Roman"/>
          <w:sz w:val="28"/>
          <w:szCs w:val="28"/>
        </w:rPr>
        <w:t xml:space="preserve"> </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Развитие гибкости связано с развитием мышечной силы. Однако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гипертрофированное развитие мышечной силы, мышечной массы может привести 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ограничению размаха движений, т.е. замедлению темпов развития гибкости.</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гибкость – способность успешно (результативно) выполнять действия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минимальной амплитудой.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Большая амплитуда движения в суставах позволяет борцу выполнять более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широкий арсенал приемов. Выполнение приемов с большей амплитудой делает 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более эффективными и результативными.</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Важно постоянно поддерживать достаточный уровень гибкости и постоянно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упражняться в развитии гибкости.</w:t>
      </w:r>
    </w:p>
    <w:p w:rsidR="008768D9" w:rsidRDefault="00D83E26"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Методика развития гибкости. Наиболее часто применяемым физическим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упражнением для развития гибкости являются упражнения в растягивании, которые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служат для растягивания мышц, связок и т.д. Растягивающие упражнения бывают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активные и пассивные, а также активно-пассивные. Например, пружинистые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приседания при «шпагате». Для развития гибкости, в большей мере применяются</w:t>
      </w:r>
      <w:r>
        <w:rPr>
          <w:rFonts w:ascii="Times New Roman" w:eastAsia="TimesNewRoman" w:hAnsi="Times New Roman" w:cs="Times New Roman"/>
          <w:sz w:val="28"/>
          <w:szCs w:val="28"/>
        </w:rPr>
        <w:t xml:space="preserve"> гимнастические упражнения.</w:t>
      </w:r>
    </w:p>
    <w:p w:rsidR="00E04A5F" w:rsidRDefault="00E04A5F" w:rsidP="0017520B">
      <w:pPr>
        <w:autoSpaceDE w:val="0"/>
        <w:autoSpaceDN w:val="0"/>
        <w:adjustRightInd w:val="0"/>
        <w:spacing w:after="0" w:line="240" w:lineRule="auto"/>
        <w:jc w:val="both"/>
        <w:rPr>
          <w:rFonts w:ascii="Times New Roman" w:eastAsia="TimesNewRoman" w:hAnsi="Times New Roman" w:cs="Times New Roman"/>
          <w:sz w:val="28"/>
          <w:szCs w:val="28"/>
        </w:rPr>
      </w:pPr>
    </w:p>
    <w:p w:rsidR="006655A2" w:rsidRDefault="006655A2" w:rsidP="00421F2B">
      <w:pPr>
        <w:autoSpaceDE w:val="0"/>
        <w:autoSpaceDN w:val="0"/>
        <w:adjustRightInd w:val="0"/>
        <w:spacing w:after="0" w:line="240" w:lineRule="auto"/>
        <w:rPr>
          <w:rFonts w:ascii="Times New Roman" w:eastAsia="TimesNewRoman,Bold" w:hAnsi="Times New Roman" w:cs="Times New Roman"/>
          <w:b/>
          <w:bCs/>
          <w:sz w:val="28"/>
          <w:szCs w:val="28"/>
        </w:rPr>
      </w:pPr>
    </w:p>
    <w:p w:rsidR="0035137C" w:rsidRPr="0035137C" w:rsidRDefault="00E762F2" w:rsidP="00421F2B">
      <w:pPr>
        <w:pStyle w:val="3"/>
        <w:spacing w:after="240"/>
        <w:jc w:val="center"/>
        <w:rPr>
          <w:rFonts w:ascii="Times New Roman" w:eastAsia="TimesNewRoman,Bold" w:hAnsi="Times New Roman" w:cs="Times New Roman"/>
          <w:bCs w:val="0"/>
          <w:color w:val="000000" w:themeColor="text1"/>
          <w:sz w:val="28"/>
          <w:szCs w:val="28"/>
        </w:rPr>
      </w:pPr>
      <w:bookmarkStart w:id="102" w:name="_Toc471897934"/>
      <w:bookmarkStart w:id="103" w:name="_Toc471898789"/>
      <w:bookmarkStart w:id="104" w:name="_Toc471906365"/>
      <w:r w:rsidRPr="0035137C">
        <w:rPr>
          <w:rFonts w:ascii="Times New Roman" w:eastAsia="TimesNewRoman,Bold" w:hAnsi="Times New Roman" w:cs="Times New Roman"/>
          <w:bCs w:val="0"/>
          <w:color w:val="000000" w:themeColor="text1"/>
          <w:sz w:val="28"/>
          <w:szCs w:val="28"/>
        </w:rPr>
        <w:lastRenderedPageBreak/>
        <w:t>3.4.4.</w:t>
      </w:r>
      <w:r w:rsidR="00064242">
        <w:rPr>
          <w:rFonts w:ascii="Times New Roman" w:eastAsia="TimesNewRoman,Bold" w:hAnsi="Times New Roman" w:cs="Times New Roman"/>
          <w:bCs w:val="0"/>
          <w:color w:val="000000" w:themeColor="text1"/>
          <w:sz w:val="28"/>
          <w:szCs w:val="28"/>
        </w:rPr>
        <w:t xml:space="preserve"> </w:t>
      </w:r>
      <w:r w:rsidR="0017520B" w:rsidRPr="0035137C">
        <w:rPr>
          <w:rFonts w:ascii="Times New Roman" w:eastAsia="TimesNewRoman,Bold" w:hAnsi="Times New Roman" w:cs="Times New Roman"/>
          <w:bCs w:val="0"/>
          <w:color w:val="000000" w:themeColor="text1"/>
          <w:sz w:val="28"/>
          <w:szCs w:val="28"/>
        </w:rPr>
        <w:t>Специальная подготовка.</w:t>
      </w:r>
      <w:bookmarkEnd w:id="102"/>
      <w:bookmarkEnd w:id="103"/>
      <w:bookmarkEnd w:id="104"/>
    </w:p>
    <w:p w:rsidR="0017520B" w:rsidRPr="0017520B" w:rsidRDefault="0017520B" w:rsidP="00421F2B">
      <w:pPr>
        <w:autoSpaceDE w:val="0"/>
        <w:autoSpaceDN w:val="0"/>
        <w:adjustRightInd w:val="0"/>
        <w:spacing w:after="0" w:line="240" w:lineRule="auto"/>
        <w:jc w:val="both"/>
        <w:rPr>
          <w:rFonts w:ascii="Times New Roman" w:eastAsia="TimesNewRoman,Bold" w:hAnsi="Times New Roman" w:cs="Times New Roman"/>
          <w:bCs/>
          <w:i/>
          <w:sz w:val="28"/>
          <w:szCs w:val="28"/>
        </w:rPr>
      </w:pPr>
      <w:r>
        <w:rPr>
          <w:rFonts w:ascii="Times New Roman" w:eastAsia="TimesNewRoman,Bold" w:hAnsi="Times New Roman" w:cs="Times New Roman"/>
          <w:bCs/>
          <w:i/>
          <w:sz w:val="28"/>
          <w:szCs w:val="28"/>
        </w:rPr>
        <w:t xml:space="preserve">         </w:t>
      </w:r>
      <w:r w:rsidRPr="0017520B">
        <w:rPr>
          <w:rFonts w:ascii="Times New Roman" w:eastAsia="TimesNewRoman,Bold" w:hAnsi="Times New Roman" w:cs="Times New Roman"/>
          <w:bCs/>
          <w:i/>
          <w:sz w:val="28"/>
          <w:szCs w:val="28"/>
        </w:rPr>
        <w:t>Специальные упражнения:</w:t>
      </w:r>
    </w:p>
    <w:p w:rsidR="0017520B" w:rsidRPr="0017520B" w:rsidRDefault="0017520B" w:rsidP="00421F2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двумя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или одной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друг напротив</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друга на расстоянии равной длине кушака</w:t>
      </w:r>
      <w:r w:rsidRPr="0017520B">
        <w:rPr>
          <w:rFonts w:ascii="Times New Roman" w:eastAsia="TimesNewRoman,Bold" w:hAnsi="Times New Roman" w:cs="Times New Roman"/>
          <w:sz w:val="28"/>
          <w:szCs w:val="28"/>
        </w:rPr>
        <w:t>;</w:t>
      </w:r>
    </w:p>
    <w:p w:rsidR="0017520B" w:rsidRPr="0017520B" w:rsidRDefault="0017520B" w:rsidP="00421F2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из положения сед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ноги врозь</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лицом друг</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ступнями</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перетягивание кушака одной рукой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стоя правым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левым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боком друг</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к другу</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выталкивание с ковра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сидя спиной друг к 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ногами и</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выведение из равновесия без помощи рук</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на одной ноге лицом</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 к другу</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борьба за захват предмета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прикрепленного сзади партнера</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петухов</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всадников</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и т</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д</w:t>
      </w:r>
      <w:r w:rsidRPr="0017520B">
        <w:rPr>
          <w:rFonts w:ascii="Times New Roman" w:eastAsia="TimesNewRoman,Bold" w:hAnsi="Times New Roman" w:cs="Times New Roman"/>
          <w:sz w:val="28"/>
          <w:szCs w:val="28"/>
        </w:rPr>
        <w:t>.</w:t>
      </w:r>
    </w:p>
    <w:p w:rsid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u w:val="single"/>
        </w:rPr>
        <w:t>Приводим упражнение для укрепления мышц шеи</w:t>
      </w:r>
      <w:r w:rsidRPr="0017520B">
        <w:rPr>
          <w:rFonts w:ascii="Times New Roman" w:eastAsia="TimesNewRoman,Bold" w:hAnsi="Times New Roman" w:cs="Times New Roman"/>
          <w:sz w:val="28"/>
          <w:szCs w:val="28"/>
          <w:u w:val="single"/>
        </w:rPr>
        <w:t>.</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Исходное</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лечь на спину руками упирется в ковёр возле головы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ладонями</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вниз</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пальцы направлены к ногам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ноги ставить на ширине плеч</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прогибаясь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принять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мост</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рис</w:t>
      </w:r>
      <w:r w:rsidRPr="0017520B">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9</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 таком положении выполняют</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движения вперёд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назад</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повторить </w:t>
      </w:r>
      <w:r w:rsidRPr="0017520B">
        <w:rPr>
          <w:rFonts w:ascii="Times New Roman" w:eastAsia="TimesNewRoman,Bold" w:hAnsi="Times New Roman" w:cs="Times New Roman"/>
          <w:sz w:val="28"/>
          <w:szCs w:val="28"/>
        </w:rPr>
        <w:t xml:space="preserve">10 – 16 </w:t>
      </w:r>
      <w:r w:rsidRPr="0017520B">
        <w:rPr>
          <w:rFonts w:ascii="Times New Roman" w:eastAsia="TimesNewRoman" w:hAnsi="Times New Roman" w:cs="Times New Roman"/>
          <w:sz w:val="28"/>
          <w:szCs w:val="28"/>
        </w:rPr>
        <w:t>раз</w:t>
      </w:r>
      <w:r w:rsidRPr="0017520B">
        <w:rPr>
          <w:rFonts w:ascii="Times New Roman" w:eastAsia="TimesNewRoman,Bold" w:hAnsi="Times New Roman" w:cs="Times New Roman"/>
          <w:sz w:val="28"/>
          <w:szCs w:val="28"/>
        </w:rPr>
        <w:t>.</w:t>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03650" cy="1115122"/>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3606200" cy="1115911"/>
                    </a:xfrm>
                    <a:prstGeom prst="rect">
                      <a:avLst/>
                    </a:prstGeom>
                    <a:noFill/>
                    <a:ln w="9525">
                      <a:noFill/>
                      <a:miter lim="800000"/>
                      <a:headEnd/>
                      <a:tailEnd/>
                    </a:ln>
                  </pic:spPr>
                </pic:pic>
              </a:graphicData>
            </a:graphic>
          </wp:inline>
        </w:drawing>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t>Рис. 9</w:t>
      </w: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r w:rsidRPr="0017520B">
        <w:rPr>
          <w:rFonts w:ascii="Times New Roman" w:eastAsia="TimesNewRoman" w:hAnsi="Times New Roman" w:cs="Times New Roman"/>
          <w:sz w:val="28"/>
          <w:szCs w:val="28"/>
          <w:u w:val="single"/>
        </w:rPr>
        <w:t>Специальные упражнения для укрепления мышц спины:</w:t>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u w:val="single"/>
        </w:rPr>
      </w:pPr>
      <w:r>
        <w:rPr>
          <w:rFonts w:ascii="Times New Roman" w:eastAsia="TimesNewRoman" w:hAnsi="Times New Roman" w:cs="Times New Roman"/>
          <w:b/>
          <w:noProof/>
          <w:sz w:val="28"/>
          <w:szCs w:val="28"/>
          <w:u w:val="single"/>
          <w:lang w:eastAsia="ru-RU"/>
        </w:rPr>
        <w:drawing>
          <wp:inline distT="0" distB="0" distL="0" distR="0">
            <wp:extent cx="2646091" cy="2518834"/>
            <wp:effectExtent l="19050" t="0" r="1859"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2644822" cy="2553629"/>
                    </a:xfrm>
                    <a:prstGeom prst="rect">
                      <a:avLst/>
                    </a:prstGeom>
                    <a:noFill/>
                    <a:ln w="9525">
                      <a:noFill/>
                      <a:miter lim="800000"/>
                      <a:headEnd/>
                      <a:tailEnd/>
                    </a:ln>
                  </pic:spPr>
                </pic:pic>
              </a:graphicData>
            </a:graphic>
          </wp:inline>
        </w:drawing>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t>Рис. 10</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Pr="0017520B">
        <w:rPr>
          <w:rFonts w:ascii="Times New Roman" w:eastAsia="TimesNewRoman" w:hAnsi="Times New Roman" w:cs="Times New Roman"/>
          <w:sz w:val="28"/>
          <w:szCs w:val="28"/>
        </w:rPr>
        <w:t>а) Упор лёжа на «коне» лицом вниз, держась руками за опору на высоте</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«коня», подъём ног вверх на одну линию с туловищем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а). Повторить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30 – 40 раз.</w:t>
      </w: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 w:hAnsi="Times New Roman" w:cs="Times New Roman"/>
          <w:sz w:val="28"/>
          <w:szCs w:val="28"/>
        </w:rPr>
        <w:t>б) Лёжа на «коне» на бёдрах лицом вниз, закрепляясь и упираясь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ногами об упор на уровне «коня», руки за голову, выполняются движения</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туловищем вверх-вниз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б). Повторить 15 – 20 раз.</w:t>
      </w:r>
    </w:p>
    <w:p w:rsidR="00AD610E" w:rsidRDefault="00AD610E" w:rsidP="0017520B">
      <w:pPr>
        <w:autoSpaceDE w:val="0"/>
        <w:autoSpaceDN w:val="0"/>
        <w:adjustRightInd w:val="0"/>
        <w:spacing w:after="0" w:line="240" w:lineRule="auto"/>
        <w:jc w:val="both"/>
        <w:rPr>
          <w:rFonts w:ascii="Times New Roman" w:eastAsia="TimesNewRoman" w:hAnsi="Times New Roman" w:cs="Times New Roman"/>
          <w:sz w:val="28"/>
          <w:szCs w:val="28"/>
        </w:rPr>
      </w:pPr>
    </w:p>
    <w:p w:rsidR="00AD610E" w:rsidRPr="00AD610E" w:rsidRDefault="00AD610E" w:rsidP="00AD610E">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D610E">
        <w:rPr>
          <w:rFonts w:ascii="Times New Roman" w:eastAsia="TimesNewRoman,Bold" w:hAnsi="Times New Roman" w:cs="Times New Roman"/>
          <w:b/>
          <w:bCs/>
          <w:sz w:val="28"/>
          <w:szCs w:val="28"/>
        </w:rPr>
        <w:t>Специальные упражнения с кушаком</w:t>
      </w:r>
      <w:r>
        <w:rPr>
          <w:rFonts w:ascii="Times New Roman" w:eastAsia="TimesNewRoman,Bold" w:hAnsi="Times New Roman" w:cs="Times New Roman"/>
          <w:b/>
          <w:bCs/>
          <w:sz w:val="28"/>
          <w:szCs w:val="28"/>
        </w:rPr>
        <w:t>.</w:t>
      </w:r>
    </w:p>
    <w:p w:rsidR="00AD610E" w:rsidRPr="00E924C4" w:rsidRDefault="00AD610E"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Из всей совокупности системы человека тело и сознание являются</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важнейшими составляющими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без которых он не может развиваться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Ни одна</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отдельно взятая система сама по себе не в состоянии обеспечить развитие</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человеческой личности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Также как и клетка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которая не может управлять</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организмом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Все системы тесно взаимосвязаны и находятся в постоянном</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взаимодействии</w:t>
      </w:r>
      <w:r w:rsidRPr="00AD610E">
        <w:rPr>
          <w:rFonts w:ascii="Times New Roman" w:eastAsia="TimesNewRoman,Bold" w:hAnsi="Times New Roman" w:cs="Times New Roman"/>
          <w:sz w:val="28"/>
          <w:szCs w:val="28"/>
        </w:rPr>
        <w:t>.</w:t>
      </w:r>
    </w:p>
    <w:p w:rsidR="00AD610E" w:rsidRPr="00AD610E"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Упражнения с кушаком отличаются от других упражнений</w:t>
      </w:r>
      <w:r w:rsidR="00AD610E" w:rsidRPr="00AD610E">
        <w:rPr>
          <w:rFonts w:ascii="Times New Roman" w:eastAsia="TimesNewRoman,Bold" w:hAnsi="Times New Roman" w:cs="Times New Roman"/>
          <w:sz w:val="28"/>
          <w:szCs w:val="28"/>
        </w:rPr>
        <w:t xml:space="preserve">, </w:t>
      </w:r>
      <w:r w:rsidR="00AD610E" w:rsidRPr="00AD610E">
        <w:rPr>
          <w:rFonts w:ascii="Times New Roman" w:eastAsia="TimesNewRoman" w:hAnsi="Times New Roman" w:cs="Times New Roman"/>
          <w:sz w:val="28"/>
          <w:szCs w:val="28"/>
        </w:rPr>
        <w:t>потому что мы</w:t>
      </w:r>
    </w:p>
    <w:p w:rsidR="00AD610E" w:rsidRPr="00E924C4" w:rsidRDefault="00AD610E" w:rsidP="00AD610E">
      <w:pPr>
        <w:autoSpaceDE w:val="0"/>
        <w:autoSpaceDN w:val="0"/>
        <w:adjustRightInd w:val="0"/>
        <w:spacing w:after="0" w:line="240" w:lineRule="auto"/>
        <w:jc w:val="both"/>
        <w:rPr>
          <w:rFonts w:ascii="Times New Roman" w:eastAsia="TimesNewRoman" w:hAnsi="Times New Roman" w:cs="Times New Roman"/>
          <w:sz w:val="28"/>
          <w:szCs w:val="28"/>
        </w:rPr>
      </w:pPr>
      <w:r w:rsidRPr="00AD610E">
        <w:rPr>
          <w:rFonts w:ascii="Times New Roman" w:eastAsia="TimesNewRoman" w:hAnsi="Times New Roman" w:cs="Times New Roman"/>
          <w:sz w:val="28"/>
          <w:szCs w:val="28"/>
        </w:rPr>
        <w:t>сознательно создаем сопротивление в мышцах</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Правильное преодоление</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физической нагрузки также как и преодоление стрессов приносит нам</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уверенность</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энергию для дальнейшего совершенствования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Мы периодически</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преодолеваем сопротивление как в физическом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 и в психологическом плане</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 окружающего мира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Но делаем это не одним гигантским скачком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а шаг за</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 xml:space="preserve">шагом </w:t>
      </w:r>
      <w:r w:rsidRPr="00AD610E">
        <w:rPr>
          <w:rFonts w:ascii="Times New Roman" w:eastAsia="TimesNewRoman,Bold" w:hAnsi="Times New Roman" w:cs="Times New Roman"/>
          <w:sz w:val="28"/>
          <w:szCs w:val="28"/>
        </w:rPr>
        <w:t>«</w:t>
      </w:r>
      <w:r w:rsidRPr="00AD610E">
        <w:rPr>
          <w:rFonts w:ascii="Times New Roman" w:eastAsia="TimesNewRoman" w:hAnsi="Times New Roman" w:cs="Times New Roman"/>
          <w:sz w:val="28"/>
          <w:szCs w:val="28"/>
        </w:rPr>
        <w:t>дорогу осилит идущий</w:t>
      </w:r>
      <w:r w:rsidRPr="00AD610E">
        <w:rPr>
          <w:rFonts w:ascii="Times New Roman" w:eastAsia="TimesNewRoman,Bold" w:hAnsi="Times New Roman" w:cs="Times New Roman"/>
          <w:sz w:val="28"/>
          <w:szCs w:val="28"/>
        </w:rPr>
        <w:t xml:space="preserve">», - </w:t>
      </w:r>
      <w:r w:rsidRPr="00AD610E">
        <w:rPr>
          <w:rFonts w:ascii="Times New Roman" w:eastAsia="TimesNewRoman" w:hAnsi="Times New Roman" w:cs="Times New Roman"/>
          <w:sz w:val="28"/>
          <w:szCs w:val="28"/>
        </w:rPr>
        <w:t>говорили древние</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Задача борца сначала</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победить себя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а потом уже соперника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Поэтому предлагаем научить</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начинающего борца таким двигательным навыкам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которые обеспечили бы</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работу всех составляющих организма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как единой системы</w:t>
      </w:r>
      <w:r w:rsidRPr="00AD610E">
        <w:rPr>
          <w:rFonts w:ascii="Times New Roman" w:eastAsia="TimesNewRoman,Bold" w:hAnsi="Times New Roman" w:cs="Times New Roman"/>
          <w:sz w:val="28"/>
          <w:szCs w:val="28"/>
        </w:rPr>
        <w:t>.</w:t>
      </w:r>
    </w:p>
    <w:p w:rsidR="00AD610E" w:rsidRPr="00AD610E"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Сила сокращения одной мышцы невелика, но сила многих мышц,</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работающих одновременно и в одном направлении, слагают и образуют большую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мощь. Мышечная масса составляет 40-50% от общей массы тела человека. При</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сокращении мышц химическая энергия превращается непосредственно в</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механическую и тепловую. По своей величине, строению и функции мышцы</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бывают самые разные, но их объединяет общее свойство: они обеспечивают</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подвижность физического тела.</w:t>
      </w:r>
    </w:p>
    <w:p w:rsid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 борьбе «Көрəш» борец совершает технические действия с помощью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кушака. Поэтому важно научиться использовать кушак грамотно и эффективно.</w:t>
      </w:r>
      <w:r>
        <w:rPr>
          <w:rFonts w:ascii="Times New Roman" w:eastAsia="TimesNewRoman" w:hAnsi="Times New Roman" w:cs="Times New Roman"/>
          <w:sz w:val="28"/>
          <w:szCs w:val="28"/>
        </w:rPr>
        <w:t xml:space="preserve">       </w:t>
      </w:r>
    </w:p>
    <w:p w:rsid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Комплексы упражнений с кушаком включают в себя некоторые элементы</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борьбы, развивают, во-первых, концентрацию энергии, мысли, двигательные</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умения, подвижность суставов, способность управлять мышцами. Во-вторых,</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выполнение комплекса упражнений с кушаком соз</w:t>
      </w:r>
      <w:r>
        <w:rPr>
          <w:rFonts w:ascii="Times New Roman" w:eastAsia="TimesNewRoman" w:hAnsi="Times New Roman" w:cs="Times New Roman"/>
          <w:sz w:val="28"/>
          <w:szCs w:val="28"/>
        </w:rPr>
        <w:t xml:space="preserve">дает больше возможностей </w:t>
      </w:r>
      <w:r w:rsidR="00AD610E" w:rsidRPr="00AD610E">
        <w:rPr>
          <w:rFonts w:ascii="Times New Roman" w:eastAsia="TimesNewRoman" w:hAnsi="Times New Roman" w:cs="Times New Roman"/>
          <w:sz w:val="28"/>
          <w:szCs w:val="28"/>
        </w:rPr>
        <w:t>для</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использования различных действий необходимых во время поединка. При</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выполнении физических упражнений с кушаком важно обращать внимание на</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степень напряжения работающих мышц; балансировку нервной и дыхательной</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систем; правильную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релаксацию</w:t>
      </w:r>
      <w:r>
        <w:rPr>
          <w:rFonts w:ascii="Times New Roman" w:eastAsia="TimesNewRoman" w:hAnsi="Times New Roman" w:cs="Times New Roman"/>
          <w:sz w:val="28"/>
          <w:szCs w:val="28"/>
        </w:rPr>
        <w:t xml:space="preserve">, нужную для расслабления мышц, </w:t>
      </w:r>
      <w:r w:rsidR="00AD610E" w:rsidRPr="00AD610E">
        <w:rPr>
          <w:rFonts w:ascii="Times New Roman" w:eastAsia="TimesNewRoman" w:hAnsi="Times New Roman" w:cs="Times New Roman"/>
          <w:sz w:val="28"/>
          <w:szCs w:val="28"/>
        </w:rPr>
        <w:t>успокоение</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 xml:space="preserve">дыхания и разума. </w:t>
      </w:r>
    </w:p>
    <w:p w:rsidR="0017520B" w:rsidRP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Приводимый здесь комплекс упражнений служит развитию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дисциплины, укреплению духа борца, упорядочиванию мыслей с целью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достижения гармоничного развития организма.</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Далее рассмотрим основные виды упражнений с кушаком.</w:t>
      </w:r>
    </w:p>
    <w:p w:rsidR="0017520B" w:rsidRDefault="00B13DC0" w:rsidP="00B13DC0">
      <w:pPr>
        <w:autoSpaceDE w:val="0"/>
        <w:autoSpaceDN w:val="0"/>
        <w:adjustRightInd w:val="0"/>
        <w:spacing w:after="0" w:line="240" w:lineRule="auto"/>
        <w:jc w:val="center"/>
        <w:rPr>
          <w:rFonts w:ascii="Times New Roman" w:eastAsia="TimesNewRoman" w:hAnsi="Times New Roman" w:cs="Times New Roman"/>
          <w:b/>
          <w:sz w:val="28"/>
          <w:szCs w:val="28"/>
        </w:rPr>
      </w:pPr>
      <w:r w:rsidRPr="00B13DC0">
        <w:rPr>
          <w:rFonts w:ascii="Times New Roman" w:eastAsia="TimesNewRoman" w:hAnsi="Times New Roman" w:cs="Times New Roman"/>
          <w:b/>
          <w:sz w:val="28"/>
          <w:szCs w:val="28"/>
        </w:rPr>
        <w:lastRenderedPageBreak/>
        <w:t>Упражнение 1.</w:t>
      </w:r>
    </w:p>
    <w:p w:rsidR="00B13DC0" w:rsidRDefault="00B13DC0" w:rsidP="00B13DC0">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sidR="007364AD">
        <w:rPr>
          <w:rFonts w:ascii="Times New Roman" w:eastAsia="TimesNewRoman" w:hAnsi="Times New Roman" w:cs="Times New Roman"/>
          <w:b/>
          <w:sz w:val="28"/>
          <w:szCs w:val="28"/>
        </w:rPr>
        <w:t xml:space="preserve">        </w:t>
      </w: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794989" cy="1839600"/>
            <wp:effectExtent l="19050" t="0" r="5111"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802394" cy="1856734"/>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092341" cy="1815536"/>
            <wp:effectExtent l="1905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1098448" cy="1825686"/>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833626" cy="1929161"/>
            <wp:effectExtent l="19050" t="0" r="4574"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a:stretch>
                      <a:fillRect/>
                    </a:stretch>
                  </pic:blipFill>
                  <pic:spPr bwMode="auto">
                    <a:xfrm>
                      <a:off x="0" y="0"/>
                      <a:ext cx="835301" cy="193303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672326" cy="1755383"/>
            <wp:effectExtent l="1905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678284" cy="1770939"/>
                    </a:xfrm>
                    <a:prstGeom prst="rect">
                      <a:avLst/>
                    </a:prstGeom>
                    <a:noFill/>
                    <a:ln w="9525">
                      <a:noFill/>
                      <a:miter lim="800000"/>
                      <a:headEnd/>
                      <a:tailEnd/>
                    </a:ln>
                  </pic:spPr>
                </pic:pic>
              </a:graphicData>
            </a:graphic>
          </wp:inline>
        </w:drawing>
      </w:r>
    </w:p>
    <w:p w:rsidR="00B13DC0" w:rsidRDefault="00B13DC0" w:rsidP="00B13DC0">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B13DC0" w:rsidRDefault="00B13DC0" w:rsidP="00B13DC0">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Рис.11</w:t>
      </w:r>
    </w:p>
    <w:p w:rsidR="00FD273E" w:rsidRPr="00FD273E" w:rsidRDefault="00AC69BC" w:rsidP="00FD273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а) И.п.- стойка ноги врозь, руки перед грудью, кисти рук придерживают</w:t>
      </w:r>
      <w:r w:rsidR="00FD273E">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большим пальцем кушак. Растягиваем кушак в разные стороны, делая вдох,</w:t>
      </w:r>
      <w:r w:rsidR="00FD273E">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напрягаем мышцы рук (кистевые, пальцевые, локтевые, плечевые) (рис.</w:t>
      </w:r>
      <w:r w:rsidR="00FD273E">
        <w:rPr>
          <w:rFonts w:ascii="Times New Roman" w:eastAsia="TimesNewRoman" w:hAnsi="Times New Roman" w:cs="Times New Roman"/>
          <w:sz w:val="28"/>
          <w:szCs w:val="28"/>
        </w:rPr>
        <w:t>11</w:t>
      </w:r>
      <w:r w:rsidR="00FD273E" w:rsidRPr="00FD273E">
        <w:rPr>
          <w:rFonts w:ascii="Times New Roman" w:eastAsia="TimesNewRoman" w:hAnsi="Times New Roman" w:cs="Times New Roman"/>
          <w:sz w:val="28"/>
          <w:szCs w:val="28"/>
        </w:rPr>
        <w:t xml:space="preserve"> а);</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б) из исходного положения - выполняем круговые движения кистями во</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внутрь к себе</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(рис.</w:t>
      </w:r>
      <w:r>
        <w:rPr>
          <w:rFonts w:ascii="Times New Roman" w:eastAsia="TimesNewRoman" w:hAnsi="Times New Roman" w:cs="Times New Roman"/>
          <w:sz w:val="28"/>
          <w:szCs w:val="28"/>
        </w:rPr>
        <w:t>11</w:t>
      </w:r>
      <w:r w:rsidRPr="00FD273E">
        <w:rPr>
          <w:rFonts w:ascii="Times New Roman" w:eastAsia="TimesNewRoman" w:hAnsi="Times New Roman" w:cs="Times New Roman"/>
          <w:sz w:val="28"/>
          <w:szCs w:val="28"/>
        </w:rPr>
        <w:t xml:space="preserve"> б);</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в) затем сводя ладони вместе и двигая руки вперед по направлению от</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себя, делаем глубокий вдох</w:t>
      </w:r>
      <w:r>
        <w:rPr>
          <w:rFonts w:ascii="Times New Roman" w:eastAsia="TimesNewRoman" w:hAnsi="Times New Roman" w:cs="Times New Roman"/>
          <w:sz w:val="28"/>
          <w:szCs w:val="28"/>
        </w:rPr>
        <w:t>,</w:t>
      </w:r>
      <w:r w:rsidRPr="00FD273E">
        <w:rPr>
          <w:rFonts w:ascii="Times New Roman" w:eastAsia="TimesNewRoman" w:hAnsi="Times New Roman" w:cs="Times New Roman"/>
          <w:sz w:val="28"/>
          <w:szCs w:val="28"/>
        </w:rPr>
        <w:t xml:space="preserve">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в);</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г) из предыдущего положения делаем вдох и выводим руки перед собой</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растягивая кушак в разные стороны. Напрягаем все группы мышц. Выдох только</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через рот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г).</w:t>
      </w:r>
    </w:p>
    <w:p w:rsidR="00B13DC0" w:rsidRDefault="00FD273E" w:rsidP="00FD273E">
      <w:pPr>
        <w:autoSpaceDE w:val="0"/>
        <w:autoSpaceDN w:val="0"/>
        <w:adjustRightInd w:val="0"/>
        <w:spacing w:after="0" w:line="240" w:lineRule="auto"/>
        <w:jc w:val="center"/>
        <w:rPr>
          <w:rFonts w:ascii="Times New Roman" w:eastAsia="TimesNewRoman" w:hAnsi="Times New Roman" w:cs="Times New Roman"/>
          <w:b/>
          <w:bCs/>
          <w:sz w:val="28"/>
          <w:szCs w:val="28"/>
        </w:rPr>
      </w:pPr>
      <w:r w:rsidRPr="00FD273E">
        <w:rPr>
          <w:rFonts w:ascii="Times New Roman" w:eastAsia="TimesNewRoman,Bold" w:hAnsi="Times New Roman" w:cs="Times New Roman"/>
          <w:b/>
          <w:bCs/>
          <w:sz w:val="28"/>
          <w:szCs w:val="28"/>
        </w:rPr>
        <w:t xml:space="preserve">Упражнение </w:t>
      </w:r>
      <w:r w:rsidRPr="00FD273E">
        <w:rPr>
          <w:rFonts w:ascii="Times New Roman" w:eastAsia="TimesNewRoman" w:hAnsi="Times New Roman" w:cs="Times New Roman"/>
          <w:b/>
          <w:bCs/>
          <w:sz w:val="28"/>
          <w:szCs w:val="28"/>
        </w:rPr>
        <w:t>2</w:t>
      </w:r>
      <w:r>
        <w:rPr>
          <w:rFonts w:ascii="Times New Roman" w:eastAsia="TimesNewRoman" w:hAnsi="Times New Roman" w:cs="Times New Roman"/>
          <w:b/>
          <w:bCs/>
          <w:sz w:val="28"/>
          <w:szCs w:val="28"/>
        </w:rPr>
        <w:t>.</w:t>
      </w:r>
    </w:p>
    <w:p w:rsidR="00FD273E" w:rsidRDefault="007364AD" w:rsidP="00FD273E">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sidR="00FD273E">
        <w:rPr>
          <w:rFonts w:ascii="Times New Roman" w:eastAsia="TimesNewRoman" w:hAnsi="Times New Roman" w:cs="Times New Roman"/>
          <w:b/>
          <w:noProof/>
          <w:sz w:val="28"/>
          <w:szCs w:val="28"/>
          <w:lang w:eastAsia="ru-RU"/>
        </w:rPr>
        <w:drawing>
          <wp:inline distT="0" distB="0" distL="0" distR="0">
            <wp:extent cx="806140" cy="1865401"/>
            <wp:effectExtent l="1905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809956" cy="1874232"/>
                    </a:xfrm>
                    <a:prstGeom prst="rect">
                      <a:avLst/>
                    </a:prstGeom>
                    <a:noFill/>
                    <a:ln w="9525">
                      <a:noFill/>
                      <a:miter lim="800000"/>
                      <a:headEnd/>
                      <a:tailEnd/>
                    </a:ln>
                  </pic:spPr>
                </pic:pic>
              </a:graphicData>
            </a:graphic>
          </wp:inline>
        </w:drawing>
      </w:r>
      <w:r w:rsidR="00FD273E">
        <w:rPr>
          <w:rFonts w:ascii="Times New Roman" w:eastAsia="TimesNewRoman" w:hAnsi="Times New Roman" w:cs="Times New Roman"/>
          <w:b/>
          <w:noProof/>
          <w:sz w:val="28"/>
          <w:szCs w:val="28"/>
          <w:lang w:eastAsia="ru-RU"/>
        </w:rPr>
        <w:drawing>
          <wp:inline distT="0" distB="0" distL="0" distR="0">
            <wp:extent cx="880946" cy="2029963"/>
            <wp:effectExtent l="1905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882749" cy="2034118"/>
                    </a:xfrm>
                    <a:prstGeom prst="rect">
                      <a:avLst/>
                    </a:prstGeom>
                    <a:noFill/>
                    <a:ln w="9525">
                      <a:noFill/>
                      <a:miter lim="800000"/>
                      <a:headEnd/>
                      <a:tailEnd/>
                    </a:ln>
                  </pic:spPr>
                </pic:pic>
              </a:graphicData>
            </a:graphic>
          </wp:inline>
        </w:drawing>
      </w:r>
      <w:r w:rsidR="00FD273E">
        <w:rPr>
          <w:rFonts w:ascii="Times New Roman" w:eastAsia="TimesNewRoman" w:hAnsi="Times New Roman" w:cs="Times New Roman"/>
          <w:b/>
          <w:noProof/>
          <w:sz w:val="28"/>
          <w:szCs w:val="28"/>
          <w:lang w:eastAsia="ru-RU"/>
        </w:rPr>
        <w:drawing>
          <wp:inline distT="0" distB="0" distL="0" distR="0">
            <wp:extent cx="850745" cy="1968777"/>
            <wp:effectExtent l="19050" t="0" r="6505"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850698" cy="196866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716930" cy="1871839"/>
            <wp:effectExtent l="19050" t="0" r="6970" b="0"/>
            <wp:docPr id="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a:stretch>
                      <a:fillRect/>
                    </a:stretch>
                  </pic:blipFill>
                  <pic:spPr bwMode="auto">
                    <a:xfrm>
                      <a:off x="0" y="0"/>
                      <a:ext cx="719827" cy="1879403"/>
                    </a:xfrm>
                    <a:prstGeom prst="rect">
                      <a:avLst/>
                    </a:prstGeom>
                    <a:noFill/>
                    <a:ln w="9525">
                      <a:noFill/>
                      <a:miter lim="800000"/>
                      <a:headEnd/>
                      <a:tailEnd/>
                    </a:ln>
                  </pic:spPr>
                </pic:pic>
              </a:graphicData>
            </a:graphic>
          </wp:inline>
        </w:drawing>
      </w:r>
    </w:p>
    <w:p w:rsidR="007364AD" w:rsidRDefault="007364AD" w:rsidP="00FD273E">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7364AD" w:rsidRDefault="007364AD" w:rsidP="007364AD">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Рис.12</w:t>
      </w:r>
    </w:p>
    <w:p w:rsidR="007364AD" w:rsidRPr="007364AD" w:rsidRDefault="00AC69BC" w:rsidP="007364A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а) И.п. - стойка ноги врозь, руки перед грудью, согнутые в локтях, кисти</w:t>
      </w:r>
      <w:r w:rsidR="007364AD">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руки захватывают кушак, растягиваем кушак в разные стороны, вдох. Напрягаем</w:t>
      </w:r>
      <w:r w:rsidR="007364AD">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мышцы рук (кистевые, пальцевые), выдох через рот (рис</w:t>
      </w:r>
      <w:r w:rsidR="007364AD">
        <w:rPr>
          <w:rFonts w:ascii="Times New Roman" w:eastAsia="TimesNewRoman" w:hAnsi="Times New Roman" w:cs="Times New Roman"/>
          <w:sz w:val="28"/>
          <w:szCs w:val="28"/>
        </w:rPr>
        <w:t>.12</w:t>
      </w:r>
      <w:r w:rsidR="007364AD" w:rsidRPr="007364AD">
        <w:rPr>
          <w:rFonts w:ascii="Times New Roman" w:eastAsia="TimesNewRoman" w:hAnsi="Times New Roman" w:cs="Times New Roman"/>
          <w:sz w:val="28"/>
          <w:szCs w:val="28"/>
        </w:rPr>
        <w:t xml:space="preserve"> а);</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б) из предыдущего положения делаем вдох, выполняя вращательные</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движения</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кистями от себя и сводим ладони перед грудью, двигаем вперед от себя</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(рис</w:t>
      </w:r>
      <w:r>
        <w:rPr>
          <w:rFonts w:ascii="Times New Roman" w:eastAsia="TimesNewRoman" w:hAnsi="Times New Roman" w:cs="Times New Roman"/>
          <w:sz w:val="28"/>
          <w:szCs w:val="28"/>
        </w:rPr>
        <w:t>. 12</w:t>
      </w:r>
      <w:r w:rsidRPr="007364AD">
        <w:rPr>
          <w:rFonts w:ascii="Times New Roman" w:eastAsia="TimesNewRoman" w:hAnsi="Times New Roman" w:cs="Times New Roman"/>
          <w:sz w:val="28"/>
          <w:szCs w:val="28"/>
        </w:rPr>
        <w:t xml:space="preserve"> б);</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в) из предыдущего положения, делаем вдох, выводим руки перед собой 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через рот (рис.3 в);</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lastRenderedPageBreak/>
        <w:t>г) из положения (в) рис. 3 делаем вдох и выводим руки перед собой 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только через рот (рис.3 г).</w:t>
      </w:r>
    </w:p>
    <w:p w:rsidR="007364AD" w:rsidRDefault="007364AD" w:rsidP="007364AD">
      <w:pPr>
        <w:autoSpaceDE w:val="0"/>
        <w:autoSpaceDN w:val="0"/>
        <w:adjustRightInd w:val="0"/>
        <w:spacing w:after="0" w:line="240" w:lineRule="auto"/>
        <w:jc w:val="center"/>
        <w:rPr>
          <w:rFonts w:ascii="Times New Roman" w:eastAsia="TimesNewRoman" w:hAnsi="Times New Roman" w:cs="Times New Roman"/>
          <w:b/>
          <w:bCs/>
          <w:sz w:val="28"/>
          <w:szCs w:val="28"/>
        </w:rPr>
      </w:pPr>
      <w:r w:rsidRPr="007364AD">
        <w:rPr>
          <w:rFonts w:ascii="Times New Roman" w:eastAsia="TimesNewRoman,Bold" w:hAnsi="Times New Roman" w:cs="Times New Roman"/>
          <w:b/>
          <w:bCs/>
          <w:sz w:val="28"/>
          <w:szCs w:val="28"/>
        </w:rPr>
        <w:t xml:space="preserve">Упражнение </w:t>
      </w:r>
      <w:r w:rsidRPr="007364AD">
        <w:rPr>
          <w:rFonts w:ascii="Times New Roman" w:eastAsia="TimesNewRoman" w:hAnsi="Times New Roman" w:cs="Times New Roman"/>
          <w:b/>
          <w:bCs/>
          <w:sz w:val="28"/>
          <w:szCs w:val="28"/>
        </w:rPr>
        <w:t>3</w:t>
      </w:r>
      <w:r w:rsidR="00557694">
        <w:rPr>
          <w:rFonts w:ascii="Times New Roman" w:eastAsia="TimesNewRoman" w:hAnsi="Times New Roman" w:cs="Times New Roman"/>
          <w:b/>
          <w:bCs/>
          <w:sz w:val="28"/>
          <w:szCs w:val="28"/>
        </w:rPr>
        <w:t>.</w:t>
      </w:r>
    </w:p>
    <w:p w:rsidR="00557694" w:rsidRDefault="00557694"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1029165" cy="1859391"/>
            <wp:effectExtent l="19050" t="0" r="0" b="0"/>
            <wp:docPr id="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1031693" cy="1863958"/>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958318" cy="1935898"/>
            <wp:effectExtent l="19050" t="0" r="0" b="0"/>
            <wp:docPr id="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srcRect/>
                    <a:stretch>
                      <a:fillRect/>
                    </a:stretch>
                  </pic:blipFill>
                  <pic:spPr bwMode="auto">
                    <a:xfrm>
                      <a:off x="0" y="0"/>
                      <a:ext cx="960279" cy="1939860"/>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973408" cy="1937576"/>
            <wp:effectExtent l="19050" t="0" r="0"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srcRect/>
                    <a:stretch>
                      <a:fillRect/>
                    </a:stretch>
                  </pic:blipFill>
                  <pic:spPr bwMode="auto">
                    <a:xfrm>
                      <a:off x="0" y="0"/>
                      <a:ext cx="975400" cy="1941542"/>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0261" cy="1862254"/>
            <wp:effectExtent l="19050" t="0" r="5089"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srcRect/>
                    <a:stretch>
                      <a:fillRect/>
                    </a:stretch>
                  </pic:blipFill>
                  <pic:spPr bwMode="auto">
                    <a:xfrm>
                      <a:off x="0" y="0"/>
                      <a:ext cx="891888" cy="1865658"/>
                    </a:xfrm>
                    <a:prstGeom prst="rect">
                      <a:avLst/>
                    </a:prstGeom>
                    <a:noFill/>
                    <a:ln w="9525">
                      <a:noFill/>
                      <a:miter lim="800000"/>
                      <a:headEnd/>
                      <a:tailEnd/>
                    </a:ln>
                  </pic:spPr>
                </pic:pic>
              </a:graphicData>
            </a:graphic>
          </wp:inline>
        </w:drawing>
      </w:r>
    </w:p>
    <w:p w:rsidR="00557694" w:rsidRDefault="00557694"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557694" w:rsidRPr="00557694" w:rsidRDefault="00557694" w:rsidP="00557694">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.13</w:t>
      </w:r>
    </w:p>
    <w:p w:rsidR="00557694" w:rsidRPr="00557694" w:rsidRDefault="00AC69BC" w:rsidP="00557694">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557694" w:rsidRPr="00557694">
        <w:rPr>
          <w:rFonts w:ascii="Times New Roman" w:eastAsia="TimesNewRoman" w:hAnsi="Times New Roman" w:cs="Times New Roman"/>
          <w:sz w:val="28"/>
          <w:szCs w:val="28"/>
        </w:rPr>
        <w:t xml:space="preserve">а) И.п. - стойка ноги врозь, руки перед грудью, захватывают кушак (рис. </w:t>
      </w:r>
      <w:r w:rsidR="00557694">
        <w:rPr>
          <w:rFonts w:ascii="Times New Roman" w:eastAsia="TimesNewRoman" w:hAnsi="Times New Roman" w:cs="Times New Roman"/>
          <w:sz w:val="28"/>
          <w:szCs w:val="28"/>
        </w:rPr>
        <w:t>13</w:t>
      </w:r>
      <w:r w:rsidR="00557694" w:rsidRPr="00557694">
        <w:rPr>
          <w:rFonts w:ascii="Times New Roman" w:eastAsia="TimesNewRoman" w:hAnsi="Times New Roman" w:cs="Times New Roman"/>
          <w:sz w:val="28"/>
          <w:szCs w:val="28"/>
        </w:rPr>
        <w:t xml:space="preserve"> а);</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б) вдох, располагаем руки так, чтобы левая рука оказалось наверху, а правая</w:t>
      </w: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растягивала кушак вниз (рис</w:t>
      </w:r>
      <w:r>
        <w:rPr>
          <w:rFonts w:ascii="Times New Roman" w:eastAsia="TimesNewRoman" w:hAnsi="Times New Roman" w:cs="Times New Roman"/>
          <w:sz w:val="28"/>
          <w:szCs w:val="28"/>
        </w:rPr>
        <w:t>. 13</w:t>
      </w:r>
      <w:r w:rsidRPr="00557694">
        <w:rPr>
          <w:rFonts w:ascii="Times New Roman" w:eastAsia="TimesNewRoman" w:hAnsi="Times New Roman" w:cs="Times New Roman"/>
          <w:sz w:val="28"/>
          <w:szCs w:val="28"/>
        </w:rPr>
        <w:t xml:space="preserve"> б);</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в) и.п. то же. Напрягая все группы мышц рук (руки находится перед грудью</w:t>
      </w: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согнутые в локтях одна над другой) - выдох только через рот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в);</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г) вдох, меняем положение рук, напрягаем все группы мышц рук, выдох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г).</w:t>
      </w:r>
    </w:p>
    <w:p w:rsidR="00557694" w:rsidRPr="00557694" w:rsidRDefault="00557694" w:rsidP="00557694">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Bold" w:hAnsi="Times New Roman" w:cs="Times New Roman"/>
          <w:b/>
          <w:bCs/>
          <w:sz w:val="28"/>
          <w:szCs w:val="28"/>
        </w:rPr>
        <w:t xml:space="preserve">Упражнение </w:t>
      </w:r>
      <w:r w:rsidRPr="00557694">
        <w:rPr>
          <w:rFonts w:ascii="Times New Roman" w:eastAsia="TimesNewRoman" w:hAnsi="Times New Roman" w:cs="Times New Roman"/>
          <w:b/>
          <w:bCs/>
          <w:sz w:val="28"/>
          <w:szCs w:val="28"/>
        </w:rPr>
        <w:t>4</w:t>
      </w:r>
    </w:p>
    <w:p w:rsidR="00557694" w:rsidRDefault="00AC69BC"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783837" cy="1567260"/>
            <wp:effectExtent l="19050" t="0" r="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srcRect/>
                    <a:stretch>
                      <a:fillRect/>
                    </a:stretch>
                  </pic:blipFill>
                  <pic:spPr bwMode="auto">
                    <a:xfrm>
                      <a:off x="0" y="0"/>
                      <a:ext cx="788698" cy="1576979"/>
                    </a:xfrm>
                    <a:prstGeom prst="rect">
                      <a:avLst/>
                    </a:prstGeom>
                    <a:noFill/>
                    <a:ln w="9525">
                      <a:noFill/>
                      <a:miter lim="800000"/>
                      <a:headEnd/>
                      <a:tailEnd/>
                    </a:ln>
                  </pic:spPr>
                </pic:pic>
              </a:graphicData>
            </a:graphic>
          </wp:inline>
        </w:drawing>
      </w: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18468" cy="1459512"/>
            <wp:effectExtent l="19050" t="0" r="682" b="0"/>
            <wp:docPr id="2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srcRect/>
                    <a:stretch>
                      <a:fillRect/>
                    </a:stretch>
                  </pic:blipFill>
                  <pic:spPr bwMode="auto">
                    <a:xfrm>
                      <a:off x="0" y="0"/>
                      <a:ext cx="819015" cy="1460487"/>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1185282" cy="1654504"/>
            <wp:effectExtent l="19050" t="0" r="0" b="0"/>
            <wp:docPr id="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a:stretch>
                      <a:fillRect/>
                    </a:stretch>
                  </pic:blipFill>
                  <pic:spPr bwMode="auto">
                    <a:xfrm>
                      <a:off x="0" y="0"/>
                      <a:ext cx="1188829" cy="1659455"/>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577657" cy="1470675"/>
            <wp:effectExtent l="19050" t="0" r="0" b="0"/>
            <wp:docPr id="2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srcRect/>
                    <a:stretch>
                      <a:fillRect/>
                    </a:stretch>
                  </pic:blipFill>
                  <pic:spPr bwMode="auto">
                    <a:xfrm>
                      <a:off x="0" y="0"/>
                      <a:ext cx="580636" cy="1478258"/>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1639" cy="1453812"/>
            <wp:effectExtent l="19050" t="0" r="3711" b="0"/>
            <wp:docPr id="2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srcRect/>
                    <a:stretch>
                      <a:fillRect/>
                    </a:stretch>
                  </pic:blipFill>
                  <pic:spPr bwMode="auto">
                    <a:xfrm>
                      <a:off x="0" y="0"/>
                      <a:ext cx="895174" cy="1459576"/>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5350" cy="1346570"/>
            <wp:effectExtent l="19050" t="0" r="0" b="0"/>
            <wp:docPr id="2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srcRect/>
                    <a:stretch>
                      <a:fillRect/>
                    </a:stretch>
                  </pic:blipFill>
                  <pic:spPr bwMode="auto">
                    <a:xfrm>
                      <a:off x="0" y="0"/>
                      <a:ext cx="895336" cy="1346548"/>
                    </a:xfrm>
                    <a:prstGeom prst="rect">
                      <a:avLst/>
                    </a:prstGeom>
                    <a:noFill/>
                    <a:ln w="9525">
                      <a:noFill/>
                      <a:miter lim="800000"/>
                      <a:headEnd/>
                      <a:tailEnd/>
                    </a:ln>
                  </pic:spPr>
                </pic:pic>
              </a:graphicData>
            </a:graphic>
          </wp:inline>
        </w:drawing>
      </w:r>
    </w:p>
    <w:p w:rsidR="00AC69BC" w:rsidRDefault="00AC69BC"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              д)                     е)</w:t>
      </w:r>
    </w:p>
    <w:p w:rsidR="00AC69BC" w:rsidRPr="00AC69BC" w:rsidRDefault="00AC69BC" w:rsidP="00AC69BC">
      <w:pPr>
        <w:autoSpaceDE w:val="0"/>
        <w:autoSpaceDN w:val="0"/>
        <w:adjustRightInd w:val="0"/>
        <w:spacing w:after="0" w:line="240" w:lineRule="auto"/>
        <w:jc w:val="center"/>
        <w:rPr>
          <w:rFonts w:ascii="Times New Roman" w:eastAsia="TimesNewRoman" w:hAnsi="Times New Roman" w:cs="Times New Roman"/>
          <w:b/>
          <w:sz w:val="28"/>
          <w:szCs w:val="28"/>
        </w:rPr>
      </w:pPr>
      <w:r w:rsidRPr="00AC69BC">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.14</w:t>
      </w:r>
    </w:p>
    <w:p w:rsidR="00AC69BC" w:rsidRDefault="00AC69BC" w:rsidP="00AC69B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а) И.п. - стойка ноги врозь, руки захватывают кушак: пропуская кушак</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между</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большим и указательным пальцами, согнутая вверх левая рука держит</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кушак за</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один конец, а правая рука согнутая в локтевом суставе перпендикулярно</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предплечью и обводя кушак выше локтевого сустава согнутой левой руки,</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хватает за другой конец кушака у левого локтя, вдох (рис.</w:t>
      </w:r>
      <w:r>
        <w:rPr>
          <w:rFonts w:ascii="Times New Roman" w:eastAsia="TimesNewRoman" w:hAnsi="Times New Roman" w:cs="Times New Roman"/>
          <w:sz w:val="28"/>
          <w:szCs w:val="28"/>
        </w:rPr>
        <w:t>14</w:t>
      </w:r>
      <w:r w:rsidRPr="00AC69BC">
        <w:rPr>
          <w:rFonts w:ascii="Times New Roman" w:eastAsia="TimesNewRoman" w:hAnsi="Times New Roman" w:cs="Times New Roman"/>
          <w:sz w:val="28"/>
          <w:szCs w:val="28"/>
        </w:rPr>
        <w:t xml:space="preserve"> а).</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б)-в) из и.п. - делаем выпад в сторону правой ногой, центр тяжести тела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переносим на левую ногу, туловище поворачиваем на 90 градусов влево, спина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(рис</w:t>
      </w:r>
      <w:r w:rsidR="00564A54">
        <w:rPr>
          <w:rFonts w:ascii="Times New Roman" w:eastAsia="TimesNewRoman" w:hAnsi="Times New Roman" w:cs="Times New Roman"/>
          <w:sz w:val="28"/>
          <w:szCs w:val="28"/>
        </w:rPr>
        <w:t>.15</w:t>
      </w:r>
      <w:r w:rsidRPr="00564A54">
        <w:rPr>
          <w:rFonts w:ascii="Times New Roman" w:eastAsia="TimesNewRoman" w:hAnsi="Times New Roman" w:cs="Times New Roman"/>
          <w:sz w:val="28"/>
          <w:szCs w:val="28"/>
        </w:rPr>
        <w:t xml:space="preserve"> б - в). Из положения</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 xml:space="preserve">выпада приходим в исходное положение (рис. </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а);</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г) и.п. - стойка ноги врозь, руки захватывают кушак: пропуская кушак</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между большим и указательным пальцами согнутая вверх правая рука держит</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 xml:space="preserve">кушак за </w:t>
      </w:r>
      <w:r w:rsidRPr="00564A54">
        <w:rPr>
          <w:rFonts w:ascii="Times New Roman" w:eastAsia="TimesNewRoman" w:hAnsi="Times New Roman" w:cs="Times New Roman"/>
          <w:sz w:val="28"/>
          <w:szCs w:val="28"/>
        </w:rPr>
        <w:lastRenderedPageBreak/>
        <w:t>один конец, а левая рука согнутая в локтевом суставе перпендикулярно</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предплечью и обводя кушак выше локтевого сустава согнутой правой руки,</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хватает за другой конец кушака у правого локтя, вдох (рис.</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д)-е) из и.п. делаем выпад в сторону левой ногой, центр тяжести переносим</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на правую ногу (рис 5 д), туловище поворачиваем на 90 градусов вправо, спина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Из положения выпада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приходим в исходное положение (рис.</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rsidR="00F622B6" w:rsidRDefault="00F622B6" w:rsidP="00564A54">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B24BEF" w:rsidRDefault="00B24BEF" w:rsidP="00564A54">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sidRPr="00564A54">
        <w:rPr>
          <w:rFonts w:ascii="Times New Roman" w:eastAsia="TimesNewRoman" w:hAnsi="Times New Roman" w:cs="Times New Roman"/>
          <w:b/>
          <w:bCs/>
          <w:sz w:val="28"/>
          <w:szCs w:val="28"/>
        </w:rPr>
        <w:t>5</w:t>
      </w:r>
      <w:r w:rsidR="00150203">
        <w:rPr>
          <w:rFonts w:ascii="Times New Roman" w:eastAsia="TimesNewRoman" w:hAnsi="Times New Roman" w:cs="Times New Roman"/>
          <w:b/>
          <w:bCs/>
          <w:sz w:val="28"/>
          <w:szCs w:val="28"/>
        </w:rPr>
        <w:t>.</w:t>
      </w:r>
    </w:p>
    <w:p w:rsidR="00150203" w:rsidRDefault="00150203" w:rsidP="00564A5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036384" cy="2096377"/>
            <wp:effectExtent l="19050" t="0" r="0" b="0"/>
            <wp:docPr id="3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srcRect/>
                    <a:stretch>
                      <a:fillRect/>
                    </a:stretch>
                  </pic:blipFill>
                  <pic:spPr bwMode="auto">
                    <a:xfrm>
                      <a:off x="0" y="0"/>
                      <a:ext cx="3036680" cy="2096582"/>
                    </a:xfrm>
                    <a:prstGeom prst="rect">
                      <a:avLst/>
                    </a:prstGeom>
                    <a:noFill/>
                    <a:ln w="9525">
                      <a:noFill/>
                      <a:miter lim="800000"/>
                      <a:headEnd/>
                      <a:tailEnd/>
                    </a:ln>
                  </pic:spPr>
                </pic:pic>
              </a:graphicData>
            </a:graphic>
          </wp:inline>
        </w:drawing>
      </w:r>
    </w:p>
    <w:p w:rsidR="00150203" w:rsidRDefault="00150203" w:rsidP="00564A54">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а)                         б)               в)</w:t>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278458" cy="1945580"/>
            <wp:effectExtent l="19050" t="0" r="0" b="0"/>
            <wp:docPr id="3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srcRect/>
                    <a:stretch>
                      <a:fillRect/>
                    </a:stretch>
                  </pic:blipFill>
                  <pic:spPr bwMode="auto">
                    <a:xfrm>
                      <a:off x="0" y="0"/>
                      <a:ext cx="3278276" cy="1945472"/>
                    </a:xfrm>
                    <a:prstGeom prst="rect">
                      <a:avLst/>
                    </a:prstGeom>
                    <a:noFill/>
                    <a:ln w="9525">
                      <a:noFill/>
                      <a:miter lim="800000"/>
                      <a:headEnd/>
                      <a:tailEnd/>
                    </a:ln>
                  </pic:spPr>
                </pic:pic>
              </a:graphicData>
            </a:graphic>
          </wp:inline>
        </w:drawing>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г)                          д)                         е)</w:t>
      </w:r>
    </w:p>
    <w:p w:rsidR="00150203" w:rsidRPr="00150203" w:rsidRDefault="00150203" w:rsidP="00150203">
      <w:pPr>
        <w:autoSpaceDE w:val="0"/>
        <w:autoSpaceDN w:val="0"/>
        <w:adjustRightInd w:val="0"/>
        <w:spacing w:after="0" w:line="240" w:lineRule="auto"/>
        <w:jc w:val="center"/>
        <w:rPr>
          <w:rFonts w:ascii="Times New Roman" w:eastAsia="TimesNewRoman" w:hAnsi="Times New Roman" w:cs="Times New Roman"/>
          <w:b/>
          <w:sz w:val="28"/>
          <w:szCs w:val="28"/>
        </w:rPr>
      </w:pPr>
      <w:r w:rsidRPr="00150203">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15</w:t>
      </w:r>
    </w:p>
    <w:p w:rsidR="00150203" w:rsidRPr="00150203" w:rsidRDefault="00F622B6" w:rsidP="00150203">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а) И.п. - стойка ноги врозь, руки перед грудью, руки захватывают кушак.</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Левая рука сгибается в локтевом суставе к себе, правая рука обводя с внешней</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стороны</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левый локоть, достаёт кистевой частью руки левое плечо (рис.</w:t>
      </w:r>
      <w:r w:rsidR="00150203">
        <w:rPr>
          <w:rFonts w:ascii="Times New Roman" w:eastAsia="TimesNewRoman" w:hAnsi="Times New Roman" w:cs="Times New Roman"/>
          <w:sz w:val="28"/>
          <w:szCs w:val="28"/>
        </w:rPr>
        <w:t>15</w:t>
      </w:r>
      <w:r w:rsidR="00150203" w:rsidRPr="00150203">
        <w:rPr>
          <w:rFonts w:ascii="Times New Roman" w:eastAsia="TimesNewRoman" w:hAnsi="Times New Roman" w:cs="Times New Roman"/>
          <w:sz w:val="28"/>
          <w:szCs w:val="28"/>
        </w:rPr>
        <w:t xml:space="preserve"> а);</w:t>
      </w:r>
    </w:p>
    <w:p w:rsidR="00150203" w:rsidRP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б) правая рука через левое плечо заводится за голову, а левая за спину</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(рис.</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б</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начинаем вдох;</w:t>
      </w:r>
    </w:p>
    <w:p w:rsidR="00150203" w:rsidRP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в) руки сгибаются в лучезапястных суставах, напрягаем мышцы обеих рук.</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Растягиваем кушак правой рукой вперед, левой вниз (рис.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в), полный вдох и в</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таком положении находимся 3 сек., выдох;</w:t>
      </w:r>
    </w:p>
    <w:p w:rsid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г) смена положений рук и все движения повторяются, полный вдох,</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находимся в таком положении 3 сек., выдох. (рис.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г, д, е).</w:t>
      </w:r>
    </w:p>
    <w:p w:rsidR="00F622B6" w:rsidRDefault="00F622B6" w:rsidP="00150203">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Pr>
          <w:rFonts w:ascii="Times New Roman" w:eastAsia="TimesNewRoman" w:hAnsi="Times New Roman" w:cs="Times New Roman"/>
          <w:b/>
          <w:bCs/>
          <w:sz w:val="28"/>
          <w:szCs w:val="28"/>
        </w:rPr>
        <w:t>6.</w:t>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sz w:val="28"/>
          <w:szCs w:val="28"/>
        </w:rPr>
      </w:pPr>
    </w:p>
    <w:p w:rsidR="00EC32D5" w:rsidRDefault="00EC32D5" w:rsidP="00EC32D5">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794989" cy="1617133"/>
            <wp:effectExtent l="19050" t="0" r="5111" b="0"/>
            <wp:docPr id="3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srcRect/>
                    <a:stretch>
                      <a:fillRect/>
                    </a:stretch>
                  </pic:blipFill>
                  <pic:spPr bwMode="auto">
                    <a:xfrm>
                      <a:off x="0" y="0"/>
                      <a:ext cx="794937" cy="1617028"/>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794989" cy="1581663"/>
            <wp:effectExtent l="19050" t="0" r="5111" b="0"/>
            <wp:docPr id="3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cstate="print"/>
                    <a:srcRect/>
                    <a:stretch>
                      <a:fillRect/>
                    </a:stretch>
                  </pic:blipFill>
                  <pic:spPr bwMode="auto">
                    <a:xfrm>
                      <a:off x="0" y="0"/>
                      <a:ext cx="794899" cy="1581483"/>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928803" cy="1558276"/>
            <wp:effectExtent l="19050" t="0" r="4647" b="0"/>
            <wp:docPr id="3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srcRect/>
                    <a:stretch>
                      <a:fillRect/>
                    </a:stretch>
                  </pic:blipFill>
                  <pic:spPr bwMode="auto">
                    <a:xfrm>
                      <a:off x="0" y="0"/>
                      <a:ext cx="929539" cy="155951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786161" cy="1572322"/>
            <wp:effectExtent l="19050" t="0" r="0" b="0"/>
            <wp:docPr id="3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srcRect/>
                    <a:stretch>
                      <a:fillRect/>
                    </a:stretch>
                  </pic:blipFill>
                  <pic:spPr bwMode="auto">
                    <a:xfrm>
                      <a:off x="0" y="0"/>
                      <a:ext cx="786172" cy="1572343"/>
                    </a:xfrm>
                    <a:prstGeom prst="rect">
                      <a:avLst/>
                    </a:prstGeom>
                    <a:noFill/>
                    <a:ln w="9525">
                      <a:noFill/>
                      <a:miter lim="800000"/>
                      <a:headEnd/>
                      <a:tailEnd/>
                    </a:ln>
                  </pic:spPr>
                </pic:pic>
              </a:graphicData>
            </a:graphic>
          </wp:inline>
        </w:drawing>
      </w:r>
    </w:p>
    <w:p w:rsidR="00EC32D5" w:rsidRDefault="00EC32D5" w:rsidP="00EC32D5">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BD12E6" w:rsidRPr="00BD12E6" w:rsidRDefault="00BD12E6" w:rsidP="00BD12E6">
      <w:pPr>
        <w:autoSpaceDE w:val="0"/>
        <w:autoSpaceDN w:val="0"/>
        <w:adjustRightInd w:val="0"/>
        <w:spacing w:after="0" w:line="240" w:lineRule="auto"/>
        <w:jc w:val="center"/>
        <w:rPr>
          <w:rFonts w:ascii="Times New Roman" w:eastAsia="TimesNewRoman" w:hAnsi="Times New Roman" w:cs="Times New Roman"/>
          <w:b/>
          <w:sz w:val="28"/>
          <w:szCs w:val="28"/>
        </w:rPr>
      </w:pPr>
      <w:r w:rsidRPr="00BD12E6">
        <w:rPr>
          <w:rFonts w:ascii="Times New Roman" w:eastAsia="TimesNewRoman" w:hAnsi="Times New Roman" w:cs="Times New Roman"/>
          <w:b/>
          <w:sz w:val="28"/>
          <w:szCs w:val="28"/>
        </w:rPr>
        <w:t>Рис.</w:t>
      </w:r>
      <w:r w:rsidR="00F622B6">
        <w:rPr>
          <w:rFonts w:ascii="Times New Roman" w:eastAsia="TimesNewRoman" w:hAnsi="Times New Roman" w:cs="Times New Roman"/>
          <w:b/>
          <w:sz w:val="28"/>
          <w:szCs w:val="28"/>
        </w:rPr>
        <w:t>16</w:t>
      </w:r>
    </w:p>
    <w:p w:rsidR="00BD12E6" w:rsidRPr="00BD12E6" w:rsidRDefault="00F622B6" w:rsidP="00BD12E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а) И.п. - стойка ноги врозь, руки захватывая кушак, подняты вверх над</w:t>
      </w: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головой, вдох, напрягая мышцы рук тянем кушак в разные стороны, выдох</w:t>
      </w: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(рис.</w:t>
      </w:r>
      <w:r>
        <w:rPr>
          <w:rFonts w:ascii="Times New Roman" w:eastAsia="TimesNewRoman" w:hAnsi="Times New Roman" w:cs="Times New Roman"/>
          <w:sz w:val="28"/>
          <w:szCs w:val="28"/>
        </w:rPr>
        <w:t>16</w:t>
      </w:r>
      <w:r w:rsidR="00BD12E6" w:rsidRPr="00BD12E6">
        <w:rPr>
          <w:rFonts w:ascii="Times New Roman" w:eastAsia="TimesNewRoman" w:hAnsi="Times New Roman" w:cs="Times New Roman"/>
          <w:sz w:val="28"/>
          <w:szCs w:val="28"/>
        </w:rPr>
        <w:t xml:space="preserve"> а);</w:t>
      </w:r>
    </w:p>
    <w:p w:rsidR="00BD12E6" w:rsidRPr="00BD12E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б) из предыдущего положения (рис. 7 а) руки сгибаем в локтях на уровне</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плеч, кушак оттягиваем за голову, вдох, тянем вперед за оба конца кушака,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выдох (рис.</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б);</w:t>
      </w:r>
    </w:p>
    <w:p w:rsidR="00BD12E6" w:rsidRPr="00BD12E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в) и.п. - рис. 7 б), правая рука находится у виска, вдох, левая рука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оттягивает кушак в левую сторону, напрягаем мышцы шеи и рук, выдох (рис.</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в);</w:t>
      </w:r>
    </w:p>
    <w:p w:rsidR="00BD12E6" w:rsidRPr="00F622B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г) и.п. - рис. 7 б), левая рука находится у виска, вдох, правая рука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 xml:space="preserve">оттягивает кушак в правую сторону, напрягая мышцы шеи и рук, выдох (рис. </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г)</w:t>
      </w:r>
    </w:p>
    <w:p w:rsidR="00EC32D5" w:rsidRDefault="00EC32D5" w:rsidP="00EC32D5">
      <w:pPr>
        <w:autoSpaceDE w:val="0"/>
        <w:autoSpaceDN w:val="0"/>
        <w:adjustRightInd w:val="0"/>
        <w:spacing w:after="0" w:line="240" w:lineRule="auto"/>
        <w:jc w:val="center"/>
        <w:rPr>
          <w:rFonts w:ascii="Times New Roman" w:eastAsia="TimesNewRoman" w:hAnsi="Times New Roman" w:cs="Times New Roman"/>
          <w:sz w:val="28"/>
          <w:szCs w:val="28"/>
        </w:rPr>
      </w:pPr>
    </w:p>
    <w:p w:rsidR="00F622B6" w:rsidRDefault="00F622B6" w:rsidP="00EC32D5">
      <w:pPr>
        <w:autoSpaceDE w:val="0"/>
        <w:autoSpaceDN w:val="0"/>
        <w:adjustRightInd w:val="0"/>
        <w:spacing w:after="0" w:line="240" w:lineRule="auto"/>
        <w:jc w:val="center"/>
        <w:rPr>
          <w:rFonts w:ascii="Times New Roman" w:eastAsia="TimesNewRoman" w:hAnsi="Times New Roman" w:cs="Times New Roman"/>
          <w:b/>
          <w:sz w:val="28"/>
          <w:szCs w:val="28"/>
        </w:rPr>
      </w:pPr>
      <w:r w:rsidRPr="00F622B6">
        <w:rPr>
          <w:rFonts w:ascii="Times New Roman" w:eastAsia="TimesNewRoman" w:hAnsi="Times New Roman" w:cs="Times New Roman"/>
          <w:b/>
          <w:sz w:val="28"/>
          <w:szCs w:val="28"/>
        </w:rPr>
        <w:t>Упражнение 7.</w:t>
      </w:r>
    </w:p>
    <w:p w:rsidR="00F622B6" w:rsidRDefault="00F622B6" w:rsidP="00F622B6">
      <w:pPr>
        <w:autoSpaceDE w:val="0"/>
        <w:autoSpaceDN w:val="0"/>
        <w:adjustRightInd w:val="0"/>
        <w:spacing w:after="0" w:line="240" w:lineRule="auto"/>
        <w:jc w:val="both"/>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3228774" cy="1155118"/>
            <wp:effectExtent l="19050" t="0" r="0" b="0"/>
            <wp:docPr id="3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cstate="print"/>
                    <a:srcRect/>
                    <a:stretch>
                      <a:fillRect/>
                    </a:stretch>
                  </pic:blipFill>
                  <pic:spPr bwMode="auto">
                    <a:xfrm>
                      <a:off x="0" y="0"/>
                      <a:ext cx="3228885" cy="1155158"/>
                    </a:xfrm>
                    <a:prstGeom prst="rect">
                      <a:avLst/>
                    </a:prstGeom>
                    <a:noFill/>
                    <a:ln w="9525">
                      <a:noFill/>
                      <a:miter lim="800000"/>
                      <a:headEnd/>
                      <a:tailEnd/>
                    </a:ln>
                  </pic:spPr>
                </pic:pic>
              </a:graphicData>
            </a:graphic>
          </wp:inline>
        </w:drawing>
      </w:r>
      <w:r w:rsidR="00B975BE">
        <w:rPr>
          <w:rFonts w:ascii="Times New Roman" w:eastAsia="TimesNewRoman" w:hAnsi="Times New Roman" w:cs="Times New Roman"/>
          <w:b/>
          <w:noProof/>
          <w:sz w:val="28"/>
          <w:szCs w:val="28"/>
          <w:lang w:eastAsia="ru-RU"/>
        </w:rPr>
        <w:drawing>
          <wp:inline distT="0" distB="0" distL="0" distR="0">
            <wp:extent cx="1006862" cy="1075975"/>
            <wp:effectExtent l="19050" t="0" r="2788" b="0"/>
            <wp:docPr id="3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cstate="print"/>
                    <a:srcRect/>
                    <a:stretch>
                      <a:fillRect/>
                    </a:stretch>
                  </pic:blipFill>
                  <pic:spPr bwMode="auto">
                    <a:xfrm>
                      <a:off x="0" y="0"/>
                      <a:ext cx="1008006" cy="1077198"/>
                    </a:xfrm>
                    <a:prstGeom prst="rect">
                      <a:avLst/>
                    </a:prstGeom>
                    <a:noFill/>
                    <a:ln w="9525">
                      <a:noFill/>
                      <a:miter lim="800000"/>
                      <a:headEnd/>
                      <a:tailEnd/>
                    </a:ln>
                  </pic:spPr>
                </pic:pic>
              </a:graphicData>
            </a:graphic>
          </wp:inline>
        </w:drawing>
      </w:r>
      <w:r w:rsidR="00B975BE" w:rsidRPr="00B975BE">
        <w:rPr>
          <w:rFonts w:ascii="Times New Roman" w:eastAsia="TimesNewRoman" w:hAnsi="Times New Roman" w:cs="Times New Roman"/>
          <w:b/>
          <w:sz w:val="28"/>
          <w:szCs w:val="28"/>
        </w:rPr>
        <w:t xml:space="preserve"> </w:t>
      </w:r>
      <w:r w:rsidR="00B975BE">
        <w:rPr>
          <w:rFonts w:ascii="Times New Roman" w:eastAsia="TimesNewRoman" w:hAnsi="Times New Roman" w:cs="Times New Roman"/>
          <w:b/>
          <w:noProof/>
          <w:sz w:val="28"/>
          <w:szCs w:val="28"/>
          <w:lang w:eastAsia="ru-RU"/>
        </w:rPr>
        <w:drawing>
          <wp:inline distT="0" distB="0" distL="0" distR="0">
            <wp:extent cx="1561909" cy="591015"/>
            <wp:effectExtent l="19050" t="0" r="191" b="0"/>
            <wp:docPr id="3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cstate="print"/>
                    <a:srcRect/>
                    <a:stretch>
                      <a:fillRect/>
                    </a:stretch>
                  </pic:blipFill>
                  <pic:spPr bwMode="auto">
                    <a:xfrm>
                      <a:off x="0" y="0"/>
                      <a:ext cx="1561427" cy="590832"/>
                    </a:xfrm>
                    <a:prstGeom prst="rect">
                      <a:avLst/>
                    </a:prstGeom>
                    <a:noFill/>
                    <a:ln w="9525">
                      <a:noFill/>
                      <a:miter lim="800000"/>
                      <a:headEnd/>
                      <a:tailEnd/>
                    </a:ln>
                  </pic:spPr>
                </pic:pic>
              </a:graphicData>
            </a:graphic>
          </wp:inline>
        </w:drawing>
      </w:r>
    </w:p>
    <w:p w:rsidR="00B975BE" w:rsidRPr="00B975BE" w:rsidRDefault="00B975BE" w:rsidP="00B975BE">
      <w:pPr>
        <w:autoSpaceDE w:val="0"/>
        <w:autoSpaceDN w:val="0"/>
        <w:adjustRightInd w:val="0"/>
        <w:spacing w:after="0" w:line="240" w:lineRule="auto"/>
        <w:jc w:val="center"/>
        <w:rPr>
          <w:rFonts w:ascii="Times New Roman" w:eastAsia="TimesNewRoman,Bold" w:hAnsi="Times New Roman" w:cs="Times New Roman"/>
          <w:b/>
          <w:bCs/>
          <w:sz w:val="28"/>
          <w:szCs w:val="28"/>
        </w:rPr>
      </w:pPr>
      <w:r w:rsidRPr="00B975BE">
        <w:rPr>
          <w:rFonts w:ascii="Times New Roman" w:eastAsia="TimesNewRoman,Bold" w:hAnsi="Times New Roman" w:cs="Times New Roman"/>
          <w:b/>
          <w:bCs/>
          <w:sz w:val="28"/>
          <w:szCs w:val="28"/>
        </w:rPr>
        <w:t>Рис.</w:t>
      </w:r>
      <w:r>
        <w:rPr>
          <w:rFonts w:ascii="Times New Roman" w:eastAsia="TimesNewRoman,Bold" w:hAnsi="Times New Roman" w:cs="Times New Roman"/>
          <w:b/>
          <w:bCs/>
          <w:sz w:val="28"/>
          <w:szCs w:val="28"/>
        </w:rPr>
        <w:t>17</w:t>
      </w:r>
    </w:p>
    <w:p w:rsidR="00B975BE" w:rsidRPr="00B975BE"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а</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И</w:t>
      </w:r>
      <w:r w:rsidR="00B975BE" w:rsidRPr="00B975BE">
        <w:rPr>
          <w:rFonts w:ascii="Times New Roman" w:eastAsia="TimesNewRoman,Bold" w:hAnsi="Times New Roman" w:cs="Times New Roman"/>
          <w:sz w:val="28"/>
          <w:szCs w:val="28"/>
        </w:rPr>
        <w:t>.</w:t>
      </w:r>
      <w:r w:rsidR="00B975BE" w:rsidRPr="00B975BE">
        <w:rPr>
          <w:rFonts w:ascii="Times New Roman" w:eastAsia="TimesNewRoman" w:hAnsi="Times New Roman" w:cs="Times New Roman"/>
          <w:sz w:val="28"/>
          <w:szCs w:val="28"/>
        </w:rPr>
        <w:t>п</w:t>
      </w:r>
      <w:r w:rsidR="00B975BE" w:rsidRPr="00B975BE">
        <w:rPr>
          <w:rFonts w:ascii="Times New Roman" w:eastAsia="TimesNewRoman,Bold" w:hAnsi="Times New Roman" w:cs="Times New Roman"/>
          <w:sz w:val="28"/>
          <w:szCs w:val="28"/>
        </w:rPr>
        <w:t xml:space="preserve">. - </w:t>
      </w:r>
      <w:r w:rsidR="00B975BE" w:rsidRPr="00B975BE">
        <w:rPr>
          <w:rFonts w:ascii="Times New Roman" w:eastAsia="TimesNewRoman" w:hAnsi="Times New Roman" w:cs="Times New Roman"/>
          <w:sz w:val="28"/>
          <w:szCs w:val="28"/>
        </w:rPr>
        <w:t>стойка ноги врозь на ширине плеч</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согнуты в коленных суставах</w:t>
      </w:r>
      <w:r w:rsidR="00B975BE"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руки вытягиваем вперёд</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захватывая кушак обеими руками</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 xml:space="preserve">вдох </w:t>
      </w:r>
      <w:r w:rsidR="00B975BE" w:rsidRPr="00B975BE">
        <w:rPr>
          <w:rFonts w:ascii="Times New Roman" w:eastAsia="TimesNewRoman,Bold" w:hAnsi="Times New Roman" w:cs="Times New Roman"/>
          <w:sz w:val="28"/>
          <w:szCs w:val="28"/>
        </w:rPr>
        <w:t>(</w:t>
      </w:r>
      <w:r w:rsidR="00B975BE" w:rsidRPr="00B975BE">
        <w:rPr>
          <w:rFonts w:ascii="Times New Roman" w:eastAsia="TimesNewRoman" w:hAnsi="Times New Roman" w:cs="Times New Roman"/>
          <w:sz w:val="28"/>
          <w:szCs w:val="28"/>
        </w:rPr>
        <w:t>рис</w:t>
      </w:r>
      <w:r w:rsidR="00B975BE"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17</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а</w:t>
      </w:r>
      <w:r w:rsidR="00B975BE"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делаем прогиб назад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принимаем положение </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мост</w:t>
      </w:r>
      <w:r w:rsidRPr="00B975BE">
        <w:rPr>
          <w:rFonts w:ascii="Times New Roman" w:eastAsia="TimesNewRoman,Bold" w:hAnsi="Times New Roman" w:cs="Times New Roman"/>
          <w:sz w:val="28"/>
          <w:szCs w:val="28"/>
        </w:rPr>
        <w:t>» (</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 xml:space="preserve">.9 </w:t>
      </w: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выполняем кувырок назад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прогнув спину и отталкиваясь ногами</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w:t>
      </w:r>
    </w:p>
    <w:p w:rsidR="00B975BE" w:rsidRPr="009E6657" w:rsidRDefault="00B975BE" w:rsidP="00B975BE">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сидя на коленях</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делаем наклон вперед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медленно вытягиваем туловище</w:t>
      </w:r>
      <w:r w:rsidR="009E6657">
        <w:rPr>
          <w:rFonts w:ascii="Times New Roman" w:eastAsia="TimesNewRoman" w:hAnsi="Times New Roman" w:cs="Times New Roman"/>
          <w:sz w:val="28"/>
          <w:szCs w:val="28"/>
        </w:rPr>
        <w:t xml:space="preserve"> </w:t>
      </w:r>
      <w:r w:rsidRPr="00B975BE">
        <w:rPr>
          <w:rFonts w:ascii="Times New Roman" w:eastAsia="TimesNewRoman" w:hAnsi="Times New Roman" w:cs="Times New Roman"/>
          <w:sz w:val="28"/>
          <w:szCs w:val="28"/>
        </w:rPr>
        <w:t>и руки</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выдох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w:t>
      </w:r>
    </w:p>
    <w:p w:rsidR="00B975BE"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Упражнения с кушаком можно применять для физической подготовки</w:t>
      </w: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борцов и при выполнении дыхательных упражнений</w:t>
      </w:r>
      <w:r w:rsidR="00B975BE" w:rsidRPr="00B975BE">
        <w:rPr>
          <w:rFonts w:ascii="Times New Roman" w:eastAsia="TimesNewRoman,Bold" w:hAnsi="Times New Roman" w:cs="Times New Roman"/>
          <w:sz w:val="28"/>
          <w:szCs w:val="28"/>
        </w:rPr>
        <w:t>.</w:t>
      </w:r>
    </w:p>
    <w:p w:rsidR="009E6657"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p>
    <w:p w:rsidR="009E6657" w:rsidRDefault="009E6657" w:rsidP="00E762F2">
      <w:pPr>
        <w:autoSpaceDE w:val="0"/>
        <w:autoSpaceDN w:val="0"/>
        <w:adjustRightInd w:val="0"/>
        <w:spacing w:after="0" w:line="240" w:lineRule="auto"/>
        <w:rPr>
          <w:rFonts w:ascii="Times New Roman" w:eastAsia="TimesNewRoman,Bold" w:hAnsi="Times New Roman" w:cs="Times New Roman"/>
          <w:b/>
          <w:bCs/>
          <w:sz w:val="28"/>
          <w:szCs w:val="28"/>
        </w:rPr>
      </w:pPr>
    </w:p>
    <w:p w:rsidR="009E6657" w:rsidRP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Специально-подготовительные упражнения</w:t>
      </w:r>
    </w:p>
    <w:p w:rsid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для защиты при падении во время бросков (самостраховка)</w:t>
      </w:r>
      <w:r>
        <w:rPr>
          <w:rFonts w:ascii="Times New Roman" w:eastAsia="TimesNewRoman,Bold" w:hAnsi="Times New Roman" w:cs="Times New Roman"/>
          <w:b/>
          <w:bCs/>
          <w:sz w:val="28"/>
          <w:szCs w:val="28"/>
        </w:rPr>
        <w:t>.</w:t>
      </w:r>
    </w:p>
    <w:p w:rsidR="009E6657" w:rsidRP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Основной целью упражнений самостраховки является формирование</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навыков безопасного падения при бросках</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обучение основным способам</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lastRenderedPageBreak/>
        <w:t>падения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Упражнения на правильное падение при бросках обеспечивают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уверенные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освобождают от страха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скованности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болезненного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 проведённого технического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Такие упражнения называются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приемами самостраховки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 xml:space="preserve">Главное в технике их выполнения </w:t>
      </w:r>
      <w:r>
        <w:rPr>
          <w:rFonts w:ascii="Times New Roman" w:eastAsia="TimesNewRoman,Bold" w:hAnsi="Times New Roman" w:cs="Times New Roman"/>
          <w:sz w:val="28"/>
          <w:szCs w:val="28"/>
        </w:rPr>
        <w:t>–</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превратить</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поступательное движение падающего тела во вращательное и за счет</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последовательного касания поверхности ковра частями тела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а также за счет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упреждающих ударов руками и ногами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уменьшить силу удара в момент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sidRPr="009E6657">
        <w:rPr>
          <w:rFonts w:ascii="Times New Roman" w:eastAsia="TimesNewRoman,Bold"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Во время падения особое внимание нужно обратить на положение головы </w:t>
      </w:r>
      <w:r>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она</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должна быть прижата подбородком к груди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чтобы не ударится затылком о ковер</w:t>
      </w:r>
      <w:r w:rsidRPr="009E6657">
        <w:rPr>
          <w:rFonts w:ascii="Times New Roman" w:eastAsia="TimesNewRoman,Bold"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Приемы самостраховки включают в себя кувырки вперед</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назад и через</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плечо</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прыжки через препятствия с падением на бок вперед и на бок назад</w:t>
      </w:r>
      <w:r w:rsidRPr="009E6657">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Чтобы научить борцов занимать правильное положение при падении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приведём несколько рекомендаций:</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необходимо научиться быстро группироваться при падении;</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занимающиеся делают хлопок одной рукой по ковру и подтягивают ноги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 груди. При этом ногу одноименную руке, делающей хлопок, следует,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подтянуть к груди, другую ногу поставить примерно на уровне середины голени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подтянутой к груди ноги. Борец лежащий на одном боку в положении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группировки должен перекатиться на другой бок, хлопнуть рукой по ковру 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занять положение группировки, но уже на другом боку;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руки вытянуты вперед, ноги поджаты к груди. Из этого положения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занимающиеся выполняют перекат на спине. Коснувшись ковра поясницей,</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борец хлопает рукой по ковру и перекатывается на бок;</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из положения стоя вытянуть вперед одну ногу. Согнув опорную ногу в</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колене, упасть на бок, ударив рукой по ковру. При выполнении этого падения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надо строго придерживаться очередности: бедро, ягодица, удар рукой (рис</w:t>
      </w:r>
      <w:r>
        <w:rPr>
          <w:rFonts w:ascii="Times New Roman" w:eastAsia="TimesNewRoman" w:hAnsi="Times New Roman" w:cs="Times New Roman"/>
          <w:sz w:val="28"/>
          <w:szCs w:val="28"/>
        </w:rPr>
        <w:t>.1</w:t>
      </w:r>
      <w:r w:rsidRPr="009E6657">
        <w:rPr>
          <w:rFonts w:ascii="Times New Roman" w:eastAsia="TimesNewRoman"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Обратить внимание на то, что удар рукой должен быть до того, как туловище</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коснется ковра.</w:t>
      </w: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370921" cy="1891599"/>
            <wp:effectExtent l="19050" t="0" r="929" b="0"/>
            <wp:docPr id="3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cstate="print"/>
                    <a:srcRect/>
                    <a:stretch>
                      <a:fillRect/>
                    </a:stretch>
                  </pic:blipFill>
                  <pic:spPr bwMode="auto">
                    <a:xfrm>
                      <a:off x="0" y="0"/>
                      <a:ext cx="3370671" cy="1891459"/>
                    </a:xfrm>
                    <a:prstGeom prst="rect">
                      <a:avLst/>
                    </a:prstGeom>
                    <a:noFill/>
                    <a:ln w="9525">
                      <a:noFill/>
                      <a:miter lim="800000"/>
                      <a:headEnd/>
                      <a:tailEnd/>
                    </a:ln>
                  </pic:spPr>
                </pic:pic>
              </a:graphicData>
            </a:graphic>
          </wp:inline>
        </w:drawing>
      </w: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Рис. 1</w:t>
      </w:r>
    </w:p>
    <w:p w:rsid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Обучение самостраховке при падении на спину начинается с конечного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положения, которое должен занять борец при падении. Для этого нужно лечь на</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lastRenderedPageBreak/>
        <w:t>спину, поджать ноги к груди и захватить голени руками: не отпуская ног</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сделать</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несколько перекатов вперед и назад на спине. Затем при выполнении переката на</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спине назад следует сделать хлопок руками по ковру.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 этого переходят к изучению падения на спину из положения полного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приседа. Из этого положения вытянув вперед руки и прижав подбородок к груди,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надо плавно падать перекатываясь на спине, руками сделать хлопок по ковру.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Ноги при падении должны быть прижаты к груди. При этом затылок не касается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ковра, хлопок делается ладонями, руки располагается по углом 45 градусов к</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туловищу. После освоения падения на спину из положения приседа переходят к</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изучению падений из положения полуприседа, а затем из положения стоя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(рис.11).</w:t>
      </w:r>
    </w:p>
    <w:p w:rsidR="009E6657"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41956" cy="1795347"/>
            <wp:effectExtent l="19050" t="0" r="0" b="0"/>
            <wp:docPr id="4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cstate="print"/>
                    <a:srcRect/>
                    <a:stretch>
                      <a:fillRect/>
                    </a:stretch>
                  </pic:blipFill>
                  <pic:spPr bwMode="auto">
                    <a:xfrm>
                      <a:off x="0" y="0"/>
                      <a:ext cx="442228" cy="1796451"/>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274491" cy="915121"/>
            <wp:effectExtent l="19050" t="0" r="1859" b="0"/>
            <wp:docPr id="4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print"/>
                    <a:srcRect/>
                    <a:stretch>
                      <a:fillRect/>
                    </a:stretch>
                  </pic:blipFill>
                  <pic:spPr bwMode="auto">
                    <a:xfrm>
                      <a:off x="0" y="0"/>
                      <a:ext cx="1274717" cy="915283"/>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269093" cy="981308"/>
            <wp:effectExtent l="19050" t="0" r="7257" b="0"/>
            <wp:docPr id="4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 cstate="print"/>
                    <a:srcRect/>
                    <a:stretch>
                      <a:fillRect/>
                    </a:stretch>
                  </pic:blipFill>
                  <pic:spPr bwMode="auto">
                    <a:xfrm>
                      <a:off x="0" y="0"/>
                      <a:ext cx="1269275" cy="981448"/>
                    </a:xfrm>
                    <a:prstGeom prst="rect">
                      <a:avLst/>
                    </a:prstGeom>
                    <a:noFill/>
                    <a:ln w="9525">
                      <a:noFill/>
                      <a:miter lim="800000"/>
                      <a:headEnd/>
                      <a:tailEnd/>
                    </a:ln>
                  </pic:spPr>
                </pic:pic>
              </a:graphicData>
            </a:graphic>
          </wp:inline>
        </w:drawing>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2</w:t>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p>
    <w:p w:rsidR="00E27913" w:rsidRPr="00E27913" w:rsidRDefault="00E27913" w:rsidP="00E2791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E27913">
        <w:rPr>
          <w:rFonts w:ascii="Times New Roman" w:eastAsia="TimesNewRoman,Bold" w:hAnsi="Times New Roman" w:cs="Times New Roman"/>
          <w:b/>
          <w:bCs/>
          <w:sz w:val="28"/>
          <w:szCs w:val="28"/>
        </w:rPr>
        <w:t>Самостраховка при падении вперед с опорой на руки</w:t>
      </w:r>
      <w:r>
        <w:rPr>
          <w:rFonts w:ascii="Times New Roman" w:eastAsia="TimesNewRoman,Bold" w:hAnsi="Times New Roman" w:cs="Times New Roman"/>
          <w:b/>
          <w:bCs/>
          <w:sz w:val="28"/>
          <w:szCs w:val="28"/>
        </w:rPr>
        <w:t>.</w:t>
      </w:r>
    </w:p>
    <w:p w:rsidR="00E27913" w:rsidRPr="00E27913" w:rsidRDefault="00E27913" w:rsidP="00E27913">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b/>
          <w:bCs/>
          <w:sz w:val="28"/>
          <w:szCs w:val="28"/>
        </w:rPr>
        <w:t xml:space="preserve">        </w:t>
      </w:r>
      <w:r w:rsidRPr="00E27913">
        <w:rPr>
          <w:rFonts w:ascii="Times New Roman" w:eastAsia="TimesNewRoman,Bold" w:hAnsi="Times New Roman" w:cs="Times New Roman"/>
          <w:b/>
          <w:bCs/>
          <w:sz w:val="28"/>
          <w:szCs w:val="28"/>
        </w:rPr>
        <w:t xml:space="preserve">Подводящие упражнения </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в упоре лежа на пальцах сгибать и разгибать</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 положения на коленях</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падение вперед прогнувшись с опорой на руки</w:t>
      </w:r>
      <w:r w:rsidRPr="00E27913">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Из положения стоя</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ноги расставлены широко</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падение вперед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При</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падении вперед необходимо сгибать руки амортизируя удар</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мягко приземляясь</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на грудь</w:t>
      </w:r>
      <w:r w:rsidRPr="00E27913">
        <w:rPr>
          <w:rFonts w:ascii="Times New Roman" w:eastAsia="TimesNewRoman,Bold" w:hAnsi="Times New Roman" w:cs="Times New Roman"/>
          <w:sz w:val="28"/>
          <w:szCs w:val="28"/>
        </w:rPr>
        <w:t>.</w:t>
      </w:r>
    </w:p>
    <w:p w:rsidR="00E27913" w:rsidRDefault="00E27913" w:rsidP="00E27913">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Bold" w:hAnsi="Times New Roman" w:cs="Times New Roman"/>
          <w:b/>
          <w:bCs/>
          <w:sz w:val="28"/>
          <w:szCs w:val="28"/>
        </w:rPr>
        <w:t xml:space="preserve">       </w:t>
      </w:r>
      <w:r w:rsidRPr="00E27913">
        <w:rPr>
          <w:rFonts w:ascii="Times New Roman" w:eastAsia="TimesNewRoman,Bold" w:hAnsi="Times New Roman" w:cs="Times New Roman"/>
          <w:b/>
          <w:bCs/>
          <w:sz w:val="28"/>
          <w:szCs w:val="28"/>
        </w:rPr>
        <w:t>Самостраховка при падении назад с поворотом и опорой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положения стоя руки сзади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падать назад</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Когда туловище будет находится под</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углом </w:t>
      </w:r>
      <w:r w:rsidRPr="00E27913">
        <w:rPr>
          <w:rFonts w:ascii="Times New Roman" w:eastAsia="TimesNewRoman,Bold" w:hAnsi="Times New Roman" w:cs="Times New Roman"/>
          <w:sz w:val="28"/>
          <w:szCs w:val="28"/>
        </w:rPr>
        <w:t xml:space="preserve">45 – 60 </w:t>
      </w:r>
      <w:r w:rsidRPr="00E27913">
        <w:rPr>
          <w:rFonts w:ascii="Times New Roman" w:eastAsia="TimesNewRoman" w:hAnsi="Times New Roman" w:cs="Times New Roman"/>
          <w:sz w:val="28"/>
          <w:szCs w:val="28"/>
        </w:rPr>
        <w:t>градусов к плоскости ковра</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начинать поворот грудью к ковру</w:t>
      </w:r>
      <w:r w:rsidRPr="00E27913">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Падение завершается также как и падение вперед с опорой на руки </w:t>
      </w:r>
      <w:r w:rsidRPr="00E27913">
        <w:rPr>
          <w:rFonts w:ascii="Times New Roman" w:eastAsia="TimesNewRoman,Bold" w:hAnsi="Times New Roman" w:cs="Times New Roman"/>
          <w:sz w:val="28"/>
          <w:szCs w:val="28"/>
        </w:rPr>
        <w:t>(</w:t>
      </w:r>
      <w:r w:rsidRPr="00E27913">
        <w:rPr>
          <w:rFonts w:ascii="Times New Roman" w:eastAsia="TimesNewRoman" w:hAnsi="Times New Roman" w:cs="Times New Roman"/>
          <w:sz w:val="28"/>
          <w:szCs w:val="28"/>
        </w:rPr>
        <w:t>рис</w:t>
      </w:r>
      <w:r>
        <w:rPr>
          <w:rFonts w:ascii="Times New Roman" w:eastAsia="TimesNewRoman" w:hAnsi="Times New Roman" w:cs="Times New Roman"/>
          <w:sz w:val="28"/>
          <w:szCs w:val="28"/>
        </w:rPr>
        <w:t xml:space="preserve"> </w:t>
      </w:r>
      <w:r>
        <w:rPr>
          <w:rFonts w:ascii="Times New Roman" w:eastAsia="TimesNewRoman,Bold" w:hAnsi="Times New Roman" w:cs="Times New Roman"/>
          <w:sz w:val="28"/>
          <w:szCs w:val="28"/>
        </w:rPr>
        <w:t>3</w:t>
      </w:r>
      <w:r w:rsidRPr="00E27913">
        <w:rPr>
          <w:rFonts w:ascii="Times New Roman" w:eastAsia="TimesNewRoman,Bold" w:hAnsi="Times New Roman" w:cs="Times New Roman"/>
          <w:sz w:val="28"/>
          <w:szCs w:val="28"/>
        </w:rPr>
        <w:t>).</w:t>
      </w:r>
    </w:p>
    <w:p w:rsidR="00E27913" w:rsidRPr="00E27913" w:rsidRDefault="00E27913" w:rsidP="00E27913">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95202" cy="1594625"/>
            <wp:effectExtent l="19050" t="0" r="4848" b="0"/>
            <wp:docPr id="4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cstate="print"/>
                    <a:srcRect/>
                    <a:stretch>
                      <a:fillRect/>
                    </a:stretch>
                  </pic:blipFill>
                  <pic:spPr bwMode="auto">
                    <a:xfrm>
                      <a:off x="0" y="0"/>
                      <a:ext cx="395200" cy="1594615"/>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2553629" cy="1469233"/>
            <wp:effectExtent l="19050" t="0" r="0" b="0"/>
            <wp:docPr id="4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8" cstate="print"/>
                    <a:srcRect/>
                    <a:stretch>
                      <a:fillRect/>
                    </a:stretch>
                  </pic:blipFill>
                  <pic:spPr bwMode="auto">
                    <a:xfrm>
                      <a:off x="0" y="0"/>
                      <a:ext cx="2555671" cy="1470408"/>
                    </a:xfrm>
                    <a:prstGeom prst="rect">
                      <a:avLst/>
                    </a:prstGeom>
                    <a:noFill/>
                    <a:ln w="9525">
                      <a:noFill/>
                      <a:miter lim="800000"/>
                      <a:headEnd/>
                      <a:tailEnd/>
                    </a:ln>
                  </pic:spPr>
                </pic:pic>
              </a:graphicData>
            </a:graphic>
          </wp:inline>
        </w:drawing>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3</w:t>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Pr="0035137C" w:rsidRDefault="00E762F2" w:rsidP="00421F2B">
      <w:pPr>
        <w:pStyle w:val="3"/>
        <w:spacing w:after="240"/>
        <w:jc w:val="center"/>
        <w:rPr>
          <w:rFonts w:ascii="Times New Roman" w:eastAsia="TimesNewRoman,Bold" w:hAnsi="Times New Roman" w:cs="Times New Roman"/>
          <w:bCs w:val="0"/>
          <w:color w:val="000000" w:themeColor="text1"/>
          <w:sz w:val="28"/>
          <w:szCs w:val="28"/>
        </w:rPr>
      </w:pPr>
      <w:bookmarkStart w:id="105" w:name="_Toc471897935"/>
      <w:bookmarkStart w:id="106" w:name="_Toc471898790"/>
      <w:bookmarkStart w:id="107" w:name="_Toc471906366"/>
      <w:r w:rsidRPr="0035137C">
        <w:rPr>
          <w:rFonts w:ascii="Times New Roman" w:eastAsia="TimesNewRoman,Bold" w:hAnsi="Times New Roman" w:cs="Times New Roman"/>
          <w:bCs w:val="0"/>
          <w:color w:val="000000" w:themeColor="text1"/>
          <w:sz w:val="28"/>
          <w:szCs w:val="28"/>
        </w:rPr>
        <w:lastRenderedPageBreak/>
        <w:t>3.4.5.</w:t>
      </w:r>
      <w:r w:rsidR="00064242">
        <w:rPr>
          <w:rFonts w:ascii="Times New Roman" w:eastAsia="TimesNewRoman,Bold" w:hAnsi="Times New Roman" w:cs="Times New Roman"/>
          <w:bCs w:val="0"/>
          <w:color w:val="000000" w:themeColor="text1"/>
          <w:sz w:val="28"/>
          <w:szCs w:val="28"/>
        </w:rPr>
        <w:t xml:space="preserve"> </w:t>
      </w:r>
      <w:r w:rsidR="00593FF5" w:rsidRPr="0035137C">
        <w:rPr>
          <w:rFonts w:ascii="Times New Roman" w:eastAsia="TimesNewRoman,Bold" w:hAnsi="Times New Roman" w:cs="Times New Roman"/>
          <w:bCs w:val="0"/>
          <w:color w:val="000000" w:themeColor="text1"/>
          <w:sz w:val="28"/>
          <w:szCs w:val="28"/>
        </w:rPr>
        <w:t>Основные термины. Технико-тактическая подготовка борца.</w:t>
      </w:r>
      <w:bookmarkEnd w:id="105"/>
      <w:bookmarkEnd w:id="106"/>
      <w:bookmarkEnd w:id="107"/>
    </w:p>
    <w:p w:rsidR="00593FF5" w:rsidRPr="00CF0314" w:rsidRDefault="00593FF5" w:rsidP="00421F2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Под терминологией в спортивной борьбе следует понимать совокупность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терминов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используемых в педагогической и спортивной работе</w:t>
      </w:r>
      <w:r w:rsidRPr="00593FF5">
        <w:rPr>
          <w:rFonts w:ascii="Times New Roman" w:eastAsia="TimesNewRoman,Bold" w:hAnsi="Times New Roman" w:cs="Times New Roman"/>
          <w:sz w:val="28"/>
          <w:szCs w:val="28"/>
        </w:rPr>
        <w:t xml:space="preserve">. </w:t>
      </w:r>
      <w:r w:rsidRPr="00593FF5">
        <w:rPr>
          <w:rFonts w:ascii="Times New Roman" w:eastAsia="TimesNewRoman,Italic" w:hAnsi="Times New Roman" w:cs="Times New Roman"/>
          <w:i/>
          <w:iCs/>
          <w:sz w:val="28"/>
          <w:szCs w:val="28"/>
        </w:rPr>
        <w:t xml:space="preserve">Термин </w:t>
      </w:r>
      <w:r>
        <w:rPr>
          <w:rFonts w:ascii="Times New Roman" w:eastAsia="TimesNewRoman,Bold" w:hAnsi="Times New Roman" w:cs="Times New Roman"/>
          <w:sz w:val="28"/>
          <w:szCs w:val="28"/>
        </w:rPr>
        <w:t>–</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это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специальное слово или словосочетание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дающее точное описание определённого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понятия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В основе терминов должны лежать единые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существенные признаки</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применяемые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 должны отражать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сущность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 и выполняемых технических действий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w:t>
      </w:r>
      <w:r w:rsidRPr="00593FF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используемые в спорте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дают чёткое представление о каждой конкретной</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ситуации</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 проводимом борцом техническом действии и освобождают от</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необходимости описывать их</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Единая научно обоснованная терминология</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улучшению качества учебного и учебно</w:t>
      </w:r>
      <w:r w:rsidRPr="00593FF5">
        <w:rPr>
          <w:rFonts w:ascii="Times New Roman" w:eastAsia="TimesNewRoman,Bold" w:hAnsi="Times New Roman" w:cs="Times New Roman"/>
          <w:sz w:val="28"/>
          <w:szCs w:val="28"/>
        </w:rPr>
        <w:t>–</w:t>
      </w:r>
      <w:r w:rsidRPr="00593FF5">
        <w:rPr>
          <w:rFonts w:ascii="Times New Roman" w:eastAsia="TimesNewRoman" w:hAnsi="Times New Roman" w:cs="Times New Roman"/>
          <w:sz w:val="28"/>
          <w:szCs w:val="28"/>
        </w:rPr>
        <w:t>тренировочного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процессов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так как правильное обозначение техники и тактики борьбы имеет</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большое значение для понимания сущности технических действий и различных</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упражнений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Терминология значительно облегчает запись техники и составление</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правил соревнований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издание программ</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пособий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учебников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 тем самым</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развитию теории и методики спортивной 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Отдельные</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названия и термины сформировались в результате становления и развития</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данного вида спорта</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также в результате практической работы педагогов</w:t>
      </w:r>
      <w:r w:rsidRPr="00593FF5">
        <w:rPr>
          <w:rFonts w:ascii="Times New Roman" w:eastAsia="TimesNewRoman,Bold" w:hAnsi="Times New Roman" w:cs="Times New Roman"/>
          <w:sz w:val="28"/>
          <w:szCs w:val="28"/>
        </w:rPr>
        <w:t>,</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тренеров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спортсменов и судей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Ниже приведём основные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 xml:space="preserve">термины спортивной борьбы </w:t>
      </w:r>
      <w:r w:rsidRPr="00593FF5">
        <w:rPr>
          <w:rFonts w:ascii="Times New Roman" w:eastAsia="TimesNewRoman,Bold" w:hAnsi="Times New Roman" w:cs="Times New Roman"/>
          <w:sz w:val="28"/>
          <w:szCs w:val="28"/>
        </w:rPr>
        <w:t>«</w:t>
      </w:r>
      <w:r w:rsidRPr="00593FF5">
        <w:rPr>
          <w:rFonts w:ascii="Times New Roman" w:eastAsia="TimesNewRoman" w:hAnsi="Times New Roman" w:cs="Times New Roman"/>
          <w:sz w:val="28"/>
          <w:szCs w:val="28"/>
        </w:rPr>
        <w:t>Көрәш</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которые установились в ходе развития</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этого вида спорта</w:t>
      </w:r>
      <w:r w:rsidRPr="00593FF5">
        <w:rPr>
          <w:rFonts w:ascii="Times New Roman" w:eastAsia="TimesNewRoman,Bold" w:hAnsi="Times New Roman" w:cs="Times New Roman"/>
          <w:sz w:val="28"/>
          <w:szCs w:val="28"/>
        </w:rPr>
        <w:t>.</w:t>
      </w:r>
    </w:p>
    <w:p w:rsidR="00593FF5" w:rsidRPr="00CF0314" w:rsidRDefault="00CF0314" w:rsidP="00421F2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00593FF5" w:rsidRPr="00593FF5">
        <w:rPr>
          <w:rFonts w:ascii="Times New Roman" w:eastAsia="TimesNewRoman,Italic" w:hAnsi="Times New Roman" w:cs="Times New Roman"/>
          <w:i/>
          <w:iCs/>
          <w:sz w:val="28"/>
          <w:szCs w:val="28"/>
        </w:rPr>
        <w:t xml:space="preserve">Спортивная борьба </w:t>
      </w:r>
      <w:r w:rsidR="00593FF5" w:rsidRPr="00593FF5">
        <w:rPr>
          <w:rFonts w:ascii="Times New Roman" w:eastAsia="TimesNewRoman,Bold" w:hAnsi="Times New Roman" w:cs="Times New Roman"/>
          <w:i/>
          <w:iCs/>
          <w:sz w:val="28"/>
          <w:szCs w:val="28"/>
        </w:rPr>
        <w:t>«</w:t>
      </w:r>
      <w:r w:rsidR="00593FF5" w:rsidRPr="00593FF5">
        <w:rPr>
          <w:rFonts w:ascii="Times New Roman" w:eastAsia="TimesNewRoman,Italic" w:hAnsi="Times New Roman" w:cs="Times New Roman"/>
          <w:i/>
          <w:iCs/>
          <w:sz w:val="28"/>
          <w:szCs w:val="28"/>
        </w:rPr>
        <w:t>Көрәш</w:t>
      </w:r>
      <w:r w:rsidR="00593FF5" w:rsidRPr="00593FF5">
        <w:rPr>
          <w:rFonts w:ascii="Times New Roman" w:eastAsia="TimesNewRoman,Bold" w:hAnsi="Times New Roman" w:cs="Times New Roman"/>
          <w:i/>
          <w:iCs/>
          <w:sz w:val="28"/>
          <w:szCs w:val="28"/>
        </w:rPr>
        <w:t xml:space="preserve">» - </w:t>
      </w:r>
      <w:r w:rsidR="00593FF5" w:rsidRPr="00593FF5">
        <w:rPr>
          <w:rFonts w:ascii="Times New Roman" w:eastAsia="TimesNewRoman" w:hAnsi="Times New Roman" w:cs="Times New Roman"/>
          <w:sz w:val="28"/>
          <w:szCs w:val="28"/>
        </w:rPr>
        <w:t>это вид спортивного единоборства</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где</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борцы совершают с помощью кушака технические действия</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разрешенные</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правилами соревнований</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конечная цель каждого борца одержать победу над</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соперником</w:t>
      </w:r>
      <w:r w:rsidR="00593FF5" w:rsidRPr="00593FF5">
        <w:rPr>
          <w:rFonts w:ascii="Times New Roman" w:eastAsia="TimesNewRoman,Bold" w:hAnsi="Times New Roman" w:cs="Times New Roman"/>
          <w:sz w:val="28"/>
          <w:szCs w:val="28"/>
        </w:rPr>
        <w:t>.</w:t>
      </w:r>
    </w:p>
    <w:p w:rsidR="00593FF5" w:rsidRDefault="00CF0314" w:rsidP="00593FF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Italic" w:hAnsi="Times New Roman" w:cs="Times New Roman"/>
          <w:i/>
          <w:iCs/>
          <w:sz w:val="28"/>
          <w:szCs w:val="28"/>
        </w:rPr>
        <w:t xml:space="preserve">            </w:t>
      </w:r>
      <w:r w:rsidR="00593FF5" w:rsidRPr="00593FF5">
        <w:rPr>
          <w:rFonts w:ascii="Times New Roman" w:eastAsia="TimesNewRoman,Italic" w:hAnsi="Times New Roman" w:cs="Times New Roman"/>
          <w:i/>
          <w:iCs/>
          <w:sz w:val="28"/>
          <w:szCs w:val="28"/>
        </w:rPr>
        <w:t xml:space="preserve">Захват кушака </w:t>
      </w:r>
      <w:r w:rsidR="00593FF5" w:rsidRPr="00593FF5">
        <w:rPr>
          <w:rFonts w:ascii="Times New Roman" w:eastAsia="TimesNewRoman,Bold" w:hAnsi="Times New Roman" w:cs="Times New Roman"/>
          <w:i/>
          <w:iCs/>
          <w:sz w:val="28"/>
          <w:szCs w:val="28"/>
        </w:rPr>
        <w:t xml:space="preserve">- </w:t>
      </w:r>
      <w:r w:rsidR="00593FF5" w:rsidRPr="00593FF5">
        <w:rPr>
          <w:rFonts w:ascii="Times New Roman" w:eastAsia="TimesNewRoman" w:hAnsi="Times New Roman" w:cs="Times New Roman"/>
          <w:sz w:val="28"/>
          <w:szCs w:val="28"/>
        </w:rPr>
        <w:t>плотное окрестное переплетение короткой части кушака</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 xml:space="preserve">вокруг кисти одной руки </w:t>
      </w:r>
      <w:r w:rsidR="00593FF5" w:rsidRPr="00593FF5">
        <w:rPr>
          <w:rFonts w:ascii="Times New Roman" w:eastAsia="TimesNewRoman,Bold" w:hAnsi="Times New Roman" w:cs="Times New Roman"/>
          <w:sz w:val="28"/>
          <w:szCs w:val="28"/>
        </w:rPr>
        <w:t>(</w:t>
      </w:r>
      <w:r w:rsidR="00593FF5" w:rsidRPr="00593FF5">
        <w:rPr>
          <w:rFonts w:ascii="Times New Roman" w:eastAsia="TimesNewRoman" w:hAnsi="Times New Roman" w:cs="Times New Roman"/>
          <w:sz w:val="28"/>
          <w:szCs w:val="28"/>
        </w:rPr>
        <w:t>рис</w:t>
      </w:r>
      <w:r>
        <w:rPr>
          <w:rFonts w:ascii="Times New Roman" w:eastAsia="TimesNewRoman,Bold" w:hAnsi="Times New Roman" w:cs="Times New Roman"/>
          <w:sz w:val="28"/>
          <w:szCs w:val="28"/>
        </w:rPr>
        <w:t>.1</w:t>
      </w:r>
      <w:r w:rsidR="00593FF5" w:rsidRPr="00593FF5">
        <w:rPr>
          <w:rFonts w:ascii="Times New Roman" w:eastAsia="TimesNewRoman,Bold" w:hAnsi="Times New Roman" w:cs="Times New Roman"/>
          <w:sz w:val="28"/>
          <w:szCs w:val="28"/>
        </w:rPr>
        <w:t>)</w:t>
      </w:r>
      <w:r w:rsidR="0093163C">
        <w:rPr>
          <w:rFonts w:ascii="Times New Roman" w:eastAsia="TimesNewRoman,Bold" w:hAnsi="Times New Roman" w:cs="Times New Roman"/>
          <w:sz w:val="28"/>
          <w:szCs w:val="28"/>
        </w:rPr>
        <w:t>.</w:t>
      </w:r>
    </w:p>
    <w:p w:rsidR="0093163C" w:rsidRDefault="0093163C" w:rsidP="0093163C">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t xml:space="preserve"> </w:t>
      </w:r>
      <w:r>
        <w:rPr>
          <w:rFonts w:ascii="Times New Roman" w:eastAsia="TimesNewRoman,Bold" w:hAnsi="Times New Roman" w:cs="Times New Roman"/>
          <w:noProof/>
          <w:sz w:val="28"/>
          <w:szCs w:val="28"/>
          <w:lang w:eastAsia="ru-RU"/>
        </w:rPr>
        <w:drawing>
          <wp:inline distT="0" distB="0" distL="0" distR="0">
            <wp:extent cx="1040315" cy="1852509"/>
            <wp:effectExtent l="19050" t="0" r="7435" b="0"/>
            <wp:docPr id="4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cstate="print"/>
                    <a:srcRect/>
                    <a:stretch>
                      <a:fillRect/>
                    </a:stretch>
                  </pic:blipFill>
                  <pic:spPr bwMode="auto">
                    <a:xfrm>
                      <a:off x="0" y="0"/>
                      <a:ext cx="1039240" cy="1850594"/>
                    </a:xfrm>
                    <a:prstGeom prst="rect">
                      <a:avLst/>
                    </a:prstGeom>
                    <a:noFill/>
                    <a:ln w="9525">
                      <a:noFill/>
                      <a:miter lim="800000"/>
                      <a:headEnd/>
                      <a:tailEnd/>
                    </a:ln>
                  </pic:spPr>
                </pic:pic>
              </a:graphicData>
            </a:graphic>
          </wp:inline>
        </w:drawing>
      </w:r>
      <w:r>
        <w:rPr>
          <w:rFonts w:ascii="Times New Roman" w:eastAsia="TimesNewRoman,Bold" w:hAnsi="Times New Roman" w:cs="Times New Roman"/>
          <w:noProof/>
          <w:sz w:val="28"/>
          <w:szCs w:val="28"/>
          <w:lang w:eastAsia="ru-RU"/>
        </w:rPr>
        <w:drawing>
          <wp:inline distT="0" distB="0" distL="0" distR="0">
            <wp:extent cx="1207584" cy="1875105"/>
            <wp:effectExtent l="19050" t="0" r="0" b="0"/>
            <wp:docPr id="4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0" cstate="print"/>
                    <a:srcRect/>
                    <a:stretch>
                      <a:fillRect/>
                    </a:stretch>
                  </pic:blipFill>
                  <pic:spPr bwMode="auto">
                    <a:xfrm>
                      <a:off x="0" y="0"/>
                      <a:ext cx="1207407" cy="1874830"/>
                    </a:xfrm>
                    <a:prstGeom prst="rect">
                      <a:avLst/>
                    </a:prstGeom>
                    <a:noFill/>
                    <a:ln w="9525">
                      <a:noFill/>
                      <a:miter lim="800000"/>
                      <a:headEnd/>
                      <a:tailEnd/>
                    </a:ln>
                  </pic:spPr>
                </pic:pic>
              </a:graphicData>
            </a:graphic>
          </wp:inline>
        </w:drawing>
      </w:r>
    </w:p>
    <w:p w:rsidR="0093163C" w:rsidRDefault="0093163C" w:rsidP="0093163C">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t xml:space="preserve">        Рис.1</w:t>
      </w:r>
    </w:p>
    <w:p w:rsidR="005742C4" w:rsidRDefault="0093163C" w:rsidP="0093163C">
      <w:pPr>
        <w:autoSpaceDE w:val="0"/>
        <w:autoSpaceDN w:val="0"/>
        <w:adjustRightInd w:val="0"/>
        <w:spacing w:after="0" w:line="240" w:lineRule="auto"/>
        <w:jc w:val="both"/>
        <w:rPr>
          <w:rFonts w:ascii="Times New Roman" w:eastAsia="TimesNewRoman,Italic" w:hAnsi="Times New Roman" w:cs="Times New Roman"/>
          <w:i/>
          <w:iCs/>
          <w:sz w:val="28"/>
          <w:szCs w:val="28"/>
        </w:rPr>
      </w:pPr>
      <w:r>
        <w:rPr>
          <w:rFonts w:ascii="Times New Roman" w:eastAsia="TimesNewRoman,Italic" w:hAnsi="Times New Roman" w:cs="Times New Roman"/>
          <w:i/>
          <w:iCs/>
          <w:sz w:val="28"/>
          <w:szCs w:val="28"/>
        </w:rPr>
        <w:t xml:space="preserve">          </w:t>
      </w:r>
    </w:p>
    <w:p w:rsidR="0093163C" w:rsidRPr="0093163C" w:rsidRDefault="005742C4" w:rsidP="0093163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0093163C" w:rsidRPr="0093163C">
        <w:rPr>
          <w:rFonts w:ascii="Times New Roman" w:eastAsia="TimesNewRoman,Italic" w:hAnsi="Times New Roman" w:cs="Times New Roman"/>
          <w:i/>
          <w:iCs/>
          <w:sz w:val="28"/>
          <w:szCs w:val="28"/>
        </w:rPr>
        <w:t xml:space="preserve">Прием - </w:t>
      </w:r>
      <w:r w:rsidR="0093163C" w:rsidRPr="0093163C">
        <w:rPr>
          <w:rFonts w:ascii="Times New Roman" w:eastAsia="TimesNewRoman" w:hAnsi="Times New Roman" w:cs="Times New Roman"/>
          <w:sz w:val="28"/>
          <w:szCs w:val="28"/>
        </w:rPr>
        <w:t>законченное техническое действие</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при проведении которого</w:t>
      </w:r>
      <w:r w:rsidR="0093163C">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борец должен оторвать соперника от ковра и совершить бросок на спину или на</w:t>
      </w:r>
      <w:r w:rsidR="0093163C">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 xml:space="preserve">любую часть тела </w:t>
      </w:r>
      <w:r w:rsidR="0093163C" w:rsidRPr="0093163C">
        <w:rPr>
          <w:rFonts w:ascii="Times New Roman" w:eastAsia="TimesNewRoman,Italic" w:hAnsi="Times New Roman" w:cs="Times New Roman"/>
          <w:sz w:val="28"/>
          <w:szCs w:val="28"/>
        </w:rPr>
        <w:t>(</w:t>
      </w:r>
      <w:r w:rsidR="0093163C" w:rsidRPr="0093163C">
        <w:rPr>
          <w:rFonts w:ascii="Times New Roman" w:eastAsia="TimesNewRoman" w:hAnsi="Times New Roman" w:cs="Times New Roman"/>
          <w:sz w:val="28"/>
          <w:szCs w:val="28"/>
        </w:rPr>
        <w:t>за исключением</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когда соперник оказывается на ногах</w:t>
      </w:r>
      <w:r w:rsidR="0093163C" w:rsidRPr="0093163C">
        <w:rPr>
          <w:rFonts w:ascii="Times New Roman" w:eastAsia="TimesNewRoman,Italic" w:hAnsi="Times New Roman" w:cs="Times New Roman"/>
          <w:sz w:val="28"/>
          <w:szCs w:val="28"/>
        </w:rPr>
        <w:t>).</w:t>
      </w:r>
    </w:p>
    <w:p w:rsidR="0093163C" w:rsidRDefault="008C76B3" w:rsidP="0093163C">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0093163C" w:rsidRPr="0093163C">
        <w:rPr>
          <w:rFonts w:ascii="Times New Roman" w:eastAsia="TimesNewRoman,Italic" w:hAnsi="Times New Roman" w:cs="Times New Roman"/>
          <w:i/>
          <w:iCs/>
          <w:sz w:val="28"/>
          <w:szCs w:val="28"/>
        </w:rPr>
        <w:t xml:space="preserve">Стойка (исходное положение) </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борец после захвата кушака</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его длинную часть</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набрасывает на поясницу соперника под его разноименной рукой и захватывает</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другой рукой</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над разноименной рукой соперника и наклоняясь вперёд</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голову</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 xml:space="preserve">кладёт на правое плечо соперника </w:t>
      </w:r>
      <w:r w:rsidR="0093163C" w:rsidRPr="0093163C">
        <w:rPr>
          <w:rFonts w:ascii="Times New Roman" w:eastAsia="TimesNewRoman,Italic" w:hAnsi="Times New Roman" w:cs="Times New Roman"/>
          <w:sz w:val="28"/>
          <w:szCs w:val="28"/>
        </w:rPr>
        <w:t>(</w:t>
      </w:r>
      <w:r w:rsidR="0093163C" w:rsidRPr="0093163C">
        <w:rPr>
          <w:rFonts w:ascii="Times New Roman" w:eastAsia="TimesNewRoman" w:hAnsi="Times New Roman" w:cs="Times New Roman"/>
          <w:sz w:val="28"/>
          <w:szCs w:val="28"/>
        </w:rPr>
        <w:t>рис</w:t>
      </w:r>
      <w:r>
        <w:rPr>
          <w:rFonts w:ascii="Times New Roman" w:eastAsia="TimesNewRoman,Italic" w:hAnsi="Times New Roman" w:cs="Times New Roman"/>
          <w:sz w:val="28"/>
          <w:szCs w:val="28"/>
        </w:rPr>
        <w:t>.1</w:t>
      </w:r>
      <w:r w:rsidR="0093163C" w:rsidRPr="0093163C">
        <w:rPr>
          <w:rFonts w:ascii="Times New Roman" w:eastAsia="TimesNewRoman,Italic" w:hAnsi="Times New Roman" w:cs="Times New Roman"/>
          <w:sz w:val="28"/>
          <w:szCs w:val="28"/>
        </w:rPr>
        <w:t>)</w:t>
      </w:r>
    </w:p>
    <w:p w:rsidR="005742C4" w:rsidRDefault="005742C4" w:rsidP="005742C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1685334" cy="1382751"/>
            <wp:effectExtent l="19050" t="0" r="0" b="0"/>
            <wp:docPr id="4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 cstate="print"/>
                    <a:srcRect/>
                    <a:stretch>
                      <a:fillRect/>
                    </a:stretch>
                  </pic:blipFill>
                  <pic:spPr bwMode="auto">
                    <a:xfrm>
                      <a:off x="0" y="0"/>
                      <a:ext cx="1690244" cy="1386779"/>
                    </a:xfrm>
                    <a:prstGeom prst="rect">
                      <a:avLst/>
                    </a:prstGeom>
                    <a:noFill/>
                    <a:ln w="9525">
                      <a:noFill/>
                      <a:miter lim="800000"/>
                      <a:headEnd/>
                      <a:tailEnd/>
                    </a:ln>
                  </pic:spPr>
                </pic:pic>
              </a:graphicData>
            </a:graphic>
          </wp:inline>
        </w:drawing>
      </w:r>
    </w:p>
    <w:p w:rsidR="00D00A79" w:rsidRDefault="00D00A79" w:rsidP="005742C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sz w:val="28"/>
          <w:szCs w:val="28"/>
        </w:rPr>
        <w:t>Рис.2</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Техника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наиболее оптимальный способ выполнения разрешённых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правилами соревнований действий для достижения преимущества над</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Основными техническими действиями борца являются приёмы</w:t>
      </w:r>
      <w:r w:rsidRPr="00D00A79">
        <w:rPr>
          <w:rFonts w:ascii="Times New Roman" w:eastAsia="TimesNewRoman,Italic" w:hAnsi="Times New Roman" w:cs="Times New Roman"/>
          <w:sz w:val="28"/>
          <w:szCs w:val="28"/>
        </w:rPr>
        <w:t>,</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защита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контрприёмы и их комбинации</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Тактика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это умение борца сознательно и рационально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пользоваться в схватке усвоенными средствами спортивной борьбы</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учитывая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состояние своей подготовки и степень подготовленности соперника</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Защита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препятствующее выполнению какого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либо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приёма соперника</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Контрприём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ответный приём на проводимый соперником приём</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Комбинация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сложное тактико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техническое 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выраженное в</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сознательном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последовательном соединении нескольких технических действий</w:t>
      </w:r>
      <w:r w:rsidRPr="00D00A79">
        <w:rPr>
          <w:rFonts w:ascii="Times New Roman" w:eastAsia="TimesNewRoman,Italic" w:hAnsi="Times New Roman" w:cs="Times New Roman"/>
          <w:sz w:val="28"/>
          <w:szCs w:val="28"/>
        </w:rPr>
        <w:t>,</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состоящих из 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защиты и контрприёмов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 котором одно действие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непрерывно продолжается другим</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Опережение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основанное на предугадывании намерений</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и проводимое одновременно с его атакующим действием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выполняемое быстрее</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Зашагивание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 при котором шагом вперёд он ставит свою</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ногу за разноимённую ногу соперника (правую ногу за левую или левую ногу за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правую) с целью зайти к нему с боку, для проведения броска прогибом.</w:t>
      </w:r>
    </w:p>
    <w:p w:rsid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Бросок </w:t>
      </w:r>
      <w:r w:rsidRPr="00D00A79">
        <w:rPr>
          <w:rFonts w:ascii="Times New Roman" w:eastAsia="TimesNewRoman" w:hAnsi="Times New Roman" w:cs="Times New Roman"/>
          <w:sz w:val="28"/>
          <w:szCs w:val="28"/>
        </w:rPr>
        <w:t>– способ выполнения приёма, с последующим падением на ковёр</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вместе с соперником. В национальной спортивной борьбе броски являются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основным способом выполнения приёмов. Броски выполняются в различных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 xml:space="preserve">вариантах. </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прогибом – приём, при выполнении которого борец, падая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назад, прогибаясь и подбивая животом, перебрасывает соперника через себя.</w:t>
      </w:r>
    </w:p>
    <w:p w:rsid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с зашагиванием – бросок прогибом проводится зашагиванием</w:t>
      </w:r>
      <w:r>
        <w:rPr>
          <w:rFonts w:ascii="Times New Roman" w:eastAsia="TimesNewRoman" w:hAnsi="Times New Roman" w:cs="Times New Roman"/>
          <w:sz w:val="28"/>
          <w:szCs w:val="28"/>
        </w:rPr>
        <w:t xml:space="preserve">.  </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выводом за спину – борец отрывает соперника от ковра, выводит за спину или,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поворачиваясь к нему спиной, последующим наклоном или падением вперёд,</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подбивая тазом, перебрасывает его через себя. Бросок с подсадом – борец,</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подталкивая соперника передней частью бедра перед собой вверх, отрывает его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от ковра и поворачивая в воздухе спиной вниз бросает его на ковёр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последующим падением вслед за ним.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Зацеп </w:t>
      </w:r>
      <w:r w:rsidRPr="00D00A79">
        <w:rPr>
          <w:rFonts w:ascii="Times New Roman" w:eastAsia="TimesNewRoman" w:hAnsi="Times New Roman" w:cs="Times New Roman"/>
          <w:sz w:val="28"/>
          <w:szCs w:val="28"/>
        </w:rPr>
        <w:t>– запрещённое действие, при котором борец зацепляет ноги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срывая начатое им действие.</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Жесты </w:t>
      </w:r>
      <w:r w:rsidRPr="00D00A79">
        <w:rPr>
          <w:rFonts w:ascii="Times New Roman" w:eastAsia="TimesNewRoman" w:hAnsi="Times New Roman" w:cs="Times New Roman"/>
          <w:sz w:val="28"/>
          <w:szCs w:val="28"/>
        </w:rPr>
        <w:t>– действия борца или судьи, выполняемые руками и используемые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для выражения определённой ситуации на ковре или для оценки проведённого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технического действия.</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lastRenderedPageBreak/>
        <w:t xml:space="preserve">         </w:t>
      </w:r>
      <w:r w:rsidRPr="00D00A79">
        <w:rPr>
          <w:rFonts w:ascii="Times New Roman" w:eastAsia="TimesNewRoman" w:hAnsi="Times New Roman" w:cs="Times New Roman"/>
          <w:i/>
          <w:iCs/>
          <w:sz w:val="28"/>
          <w:szCs w:val="28"/>
        </w:rPr>
        <w:t xml:space="preserve">Мост </w:t>
      </w:r>
      <w:r w:rsidRPr="00D00A79">
        <w:rPr>
          <w:rFonts w:ascii="Times New Roman" w:eastAsia="TimesNewRoman" w:hAnsi="Times New Roman" w:cs="Times New Roman"/>
          <w:sz w:val="28"/>
          <w:szCs w:val="28"/>
        </w:rPr>
        <w:t>– положение борца, в котором он, прогнувшись назад, упирается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ступнями и головой в ковёр.</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Терминология спортивной борьбы должна отражать сущность борьбы 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особенности педагогического процесса. Она может быть изменена с развитием</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данного вида борьбы, с учётом изменения и совершенствования правил</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соревнований.</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Изучение техники начинается с простых приемов, требующих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минимальной реакции; постепенно переходя к более сложным приемам 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движениям. Любое техническое действие начинают изучать в медленном темпе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без сопротивления со стороны партнера. Необходимо сначала внимательно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просмотреть техническое действие, мысленно повторить его «про себя» и затем</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начинать выполнять изучаемое движение. Обязательно обратить внимание на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грамотное распределение массы тела при выполнении приема. После детального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прохождения вышеизложенного, можно перейти к выполнению приема в более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высоком темпе. Но, даже овладев техническим приемом, нужно повторять его на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тренировке в медленном темпе, стараясь не упустить ни одной важной детали,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точно и четко фиксируя каждый элемент, одновременно анализируя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выполненное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действие.</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Тактика ведения борьбы - это умение управлять своими действиями,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целенаправленно и вовремя применять их в каждой конкретной ситуации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схватки. Уметь заранее разгадать намерения соперника, а свои тщательно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скрыть.</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Уметь использовать слабую сторону и малейшую оплошность соперника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уметь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заставить соперника действовать так, а не иначе, уметь трезво оценивать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 и ситуации, действовать смело и решительно. Всё это означает быть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хорошо тактически подготовленным.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Тактика ведения поединка. </w:t>
      </w:r>
      <w:r w:rsidRPr="00D00A79">
        <w:rPr>
          <w:rFonts w:ascii="Times New Roman" w:eastAsia="TimesNewRoman" w:hAnsi="Times New Roman" w:cs="Times New Roman"/>
          <w:sz w:val="28"/>
          <w:szCs w:val="28"/>
        </w:rPr>
        <w:t>Составление тактического плана поединка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известным противником: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сбор информации (наблюдение, опрос);</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оценка обстановки - сравнение своих возможностей с возможностями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противника (физические качества, манера ведения борьбы, эффективные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приемы,</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волевые качества, условия проведения поединка - состояние зала, зрители, судьи,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масштаб соревнований);</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цель поединка - победить с преимуществом по баллам или одержать</w:t>
      </w:r>
      <w:r w:rsidR="007870DA">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«чистую победу».</w:t>
      </w:r>
    </w:p>
    <w:p w:rsidR="00D00A79" w:rsidRDefault="007870DA"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Тактика участия в соревнованиях включает в себя: применение изученной</w:t>
      </w: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техники и тактики в условиях соревновательных поединков, распределение сил</w:t>
      </w: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 xml:space="preserve">на все поединки соревнований, подготовка </w:t>
      </w:r>
      <w:r>
        <w:rPr>
          <w:rFonts w:ascii="Times New Roman" w:eastAsia="TimesNewRoman" w:hAnsi="Times New Roman" w:cs="Times New Roman"/>
          <w:sz w:val="28"/>
          <w:szCs w:val="28"/>
        </w:rPr>
        <w:t>к поединку, разминка, настрой.</w:t>
      </w:r>
    </w:p>
    <w:p w:rsidR="004F3476" w:rsidRDefault="004F3476" w:rsidP="00D00A79">
      <w:pPr>
        <w:autoSpaceDE w:val="0"/>
        <w:autoSpaceDN w:val="0"/>
        <w:adjustRightInd w:val="0"/>
        <w:spacing w:after="0" w:line="240" w:lineRule="auto"/>
        <w:jc w:val="both"/>
        <w:rPr>
          <w:rFonts w:ascii="Times New Roman" w:eastAsia="TimesNewRoman" w:hAnsi="Times New Roman" w:cs="Times New Roman"/>
          <w:sz w:val="28"/>
          <w:szCs w:val="28"/>
        </w:rPr>
      </w:pPr>
    </w:p>
    <w:p w:rsidR="004F3476" w:rsidRPr="004F3476" w:rsidRDefault="004F3476" w:rsidP="004F347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4F3476">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rsidR="004F3476" w:rsidRPr="004F3476" w:rsidRDefault="004F3476" w:rsidP="004F347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Очень важную роль играет техническая подготовка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в частности</w:t>
      </w:r>
      <w:r w:rsidRPr="004F3476">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детальное изучение подготовительных упражнений</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базовых приёмов и их</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применение во время соревновательных схваток</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Далее перейдём к технической</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подготовке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Начнём с подготовительных упражнений для разучивания</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бросков прогибом</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Ниже приводим подготовительные упражнения для</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разучивания бросков прогибом</w:t>
      </w:r>
      <w:r w:rsidRPr="004F3476">
        <w:rPr>
          <w:rFonts w:ascii="Times New Roman" w:eastAsia="TimesNewRoman,Bold" w:hAnsi="Times New Roman" w:cs="Times New Roman"/>
          <w:sz w:val="28"/>
          <w:szCs w:val="28"/>
        </w:rPr>
        <w:t>.</w:t>
      </w:r>
    </w:p>
    <w:p w:rsidR="004F3476" w:rsidRPr="004F3476" w:rsidRDefault="004F3476" w:rsidP="004F3476">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lastRenderedPageBreak/>
        <w:t xml:space="preserve">         </w:t>
      </w:r>
      <w:r w:rsidRPr="004F3476">
        <w:rPr>
          <w:rFonts w:ascii="Times New Roman" w:eastAsia="TimesNewRoman,Bold" w:hAnsi="Times New Roman" w:cs="Times New Roman"/>
          <w:b/>
          <w:bCs/>
          <w:sz w:val="28"/>
          <w:szCs w:val="28"/>
        </w:rPr>
        <w:t>Упражнения для изучения и совершенствования технических</w:t>
      </w:r>
      <w:r>
        <w:rPr>
          <w:rFonts w:ascii="Times New Roman" w:eastAsia="TimesNewRoman,Bold" w:hAnsi="Times New Roman" w:cs="Times New Roman"/>
          <w:b/>
          <w:bCs/>
          <w:sz w:val="28"/>
          <w:szCs w:val="28"/>
        </w:rPr>
        <w:t xml:space="preserve"> </w:t>
      </w:r>
      <w:r w:rsidRPr="004F3476">
        <w:rPr>
          <w:rFonts w:ascii="Times New Roman" w:eastAsia="TimesNewRoman,Bold" w:hAnsi="Times New Roman" w:cs="Times New Roman"/>
          <w:b/>
          <w:bCs/>
          <w:sz w:val="28"/>
          <w:szCs w:val="28"/>
        </w:rPr>
        <w:t xml:space="preserve">действий. </w:t>
      </w:r>
      <w:r w:rsidRPr="004F3476">
        <w:rPr>
          <w:rFonts w:ascii="Times New Roman" w:eastAsia="TimesNewRoman" w:hAnsi="Times New Roman" w:cs="Times New Roman"/>
          <w:sz w:val="28"/>
          <w:szCs w:val="28"/>
        </w:rPr>
        <w:t>Имитационные упражнения</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сходные по структуре с элементами</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 xml:space="preserve">приёмов борьбы </w:t>
      </w:r>
      <w:r w:rsidRPr="004F3476">
        <w:rPr>
          <w:rFonts w:ascii="Times New Roman" w:eastAsia="TimesNewRoman,Bold" w:hAnsi="Times New Roman" w:cs="Times New Roman"/>
          <w:sz w:val="28"/>
          <w:szCs w:val="28"/>
        </w:rPr>
        <w:t>(</w:t>
      </w:r>
      <w:r w:rsidRPr="004F3476">
        <w:rPr>
          <w:rFonts w:ascii="Times New Roman" w:eastAsia="TimesNewRoman" w:hAnsi="Times New Roman" w:cs="Times New Roman"/>
          <w:sz w:val="28"/>
          <w:szCs w:val="28"/>
        </w:rPr>
        <w:t>например</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движения атакующего при выполнении</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подсадом и т</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упражнения с манекеном</w:t>
      </w:r>
      <w:r w:rsidRPr="004F3476">
        <w:rPr>
          <w:rFonts w:ascii="Times New Roman" w:eastAsia="TimesNewRoman,Bold" w:hAnsi="Times New Roman" w:cs="Times New Roman"/>
          <w:sz w:val="28"/>
          <w:szCs w:val="28"/>
        </w:rPr>
        <w:t>.</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Поднятие лежачего или стоячего манекена с различных положений для</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совершенствования групп мышц</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необходимых для выполнения изучаемых</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приемов</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 зашагиванием</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 выводом за</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спину с помощью резинового амортизатора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прогиба назад с падением</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на живот</w:t>
      </w:r>
      <w:r w:rsidRPr="004F3476">
        <w:rPr>
          <w:rFonts w:ascii="Times New Roman" w:eastAsia="TimesNewRoman,Bold" w:hAnsi="Times New Roman" w:cs="Times New Roman"/>
          <w:sz w:val="28"/>
          <w:szCs w:val="28"/>
        </w:rPr>
        <w:t>.</w:t>
      </w:r>
    </w:p>
    <w:p w:rsidR="004F3476" w:rsidRDefault="004F3476" w:rsidP="004F347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Рассмотрим упражнения с использованием резинового жгута для</w:t>
      </w: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подготовки борца к выполнению бросков прогибом.</w:t>
      </w:r>
    </w:p>
    <w:p w:rsidR="004F3476" w:rsidRDefault="004F3476" w:rsidP="004F3476">
      <w:pPr>
        <w:autoSpaceDE w:val="0"/>
        <w:autoSpaceDN w:val="0"/>
        <w:adjustRightInd w:val="0"/>
        <w:spacing w:after="0" w:line="240" w:lineRule="auto"/>
        <w:jc w:val="center"/>
        <w:rPr>
          <w:rFonts w:ascii="Times New Roman" w:eastAsia="TimesNewRoman" w:hAnsi="Times New Roman" w:cs="Times New Roman"/>
          <w:b/>
          <w:sz w:val="28"/>
          <w:szCs w:val="28"/>
        </w:rPr>
      </w:pPr>
    </w:p>
    <w:p w:rsidR="004F3476" w:rsidRDefault="004F3476" w:rsidP="004F3476">
      <w:pPr>
        <w:autoSpaceDE w:val="0"/>
        <w:autoSpaceDN w:val="0"/>
        <w:adjustRightInd w:val="0"/>
        <w:spacing w:after="0" w:line="240" w:lineRule="auto"/>
        <w:jc w:val="center"/>
        <w:rPr>
          <w:rFonts w:ascii="Times New Roman" w:eastAsia="TimesNewRoman" w:hAnsi="Times New Roman" w:cs="Times New Roman"/>
          <w:b/>
          <w:sz w:val="28"/>
          <w:szCs w:val="28"/>
        </w:rPr>
      </w:pPr>
      <w:r w:rsidRPr="004F3476">
        <w:rPr>
          <w:rFonts w:ascii="Times New Roman" w:eastAsia="TimesNewRoman" w:hAnsi="Times New Roman" w:cs="Times New Roman"/>
          <w:b/>
          <w:sz w:val="28"/>
          <w:szCs w:val="28"/>
        </w:rPr>
        <w:t>Упражнение 1.</w:t>
      </w:r>
    </w:p>
    <w:p w:rsidR="004F3476" w:rsidRDefault="004F3476" w:rsidP="0052055C">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1708049" cy="936615"/>
            <wp:effectExtent l="19050" t="0" r="6451" b="0"/>
            <wp:docPr id="4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 cstate="print"/>
                    <a:srcRect/>
                    <a:stretch>
                      <a:fillRect/>
                    </a:stretch>
                  </pic:blipFill>
                  <pic:spPr bwMode="auto">
                    <a:xfrm>
                      <a:off x="0" y="0"/>
                      <a:ext cx="1710344" cy="937873"/>
                    </a:xfrm>
                    <a:prstGeom prst="rect">
                      <a:avLst/>
                    </a:prstGeom>
                    <a:noFill/>
                    <a:ln w="9525">
                      <a:noFill/>
                      <a:miter lim="800000"/>
                      <a:headEnd/>
                      <a:tailEnd/>
                    </a:ln>
                  </pic:spPr>
                </pic:pic>
              </a:graphicData>
            </a:graphic>
          </wp:inline>
        </w:drawing>
      </w:r>
      <w:r w:rsidR="0052055C">
        <w:rPr>
          <w:rFonts w:ascii="Times New Roman" w:eastAsia="TimesNewRoman" w:hAnsi="Times New Roman" w:cs="Times New Roman"/>
          <w:b/>
          <w:noProof/>
          <w:sz w:val="28"/>
          <w:szCs w:val="28"/>
          <w:lang w:eastAsia="ru-RU"/>
        </w:rPr>
        <w:drawing>
          <wp:inline distT="0" distB="0" distL="0" distR="0">
            <wp:extent cx="1408307" cy="1092209"/>
            <wp:effectExtent l="19050" t="0" r="1393" b="0"/>
            <wp:docPr id="4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3" cstate="print"/>
                    <a:srcRect/>
                    <a:stretch>
                      <a:fillRect/>
                    </a:stretch>
                  </pic:blipFill>
                  <pic:spPr bwMode="auto">
                    <a:xfrm>
                      <a:off x="0" y="0"/>
                      <a:ext cx="1408387" cy="1092271"/>
                    </a:xfrm>
                    <a:prstGeom prst="rect">
                      <a:avLst/>
                    </a:prstGeom>
                    <a:noFill/>
                    <a:ln w="9525">
                      <a:noFill/>
                      <a:miter lim="800000"/>
                      <a:headEnd/>
                      <a:tailEnd/>
                    </a:ln>
                  </pic:spPr>
                </pic:pic>
              </a:graphicData>
            </a:graphic>
          </wp:inline>
        </w:drawing>
      </w:r>
    </w:p>
    <w:p w:rsidR="004F3476" w:rsidRDefault="0052055C" w:rsidP="0052055C">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а) подход</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б) прогиб</w:t>
      </w:r>
    </w:p>
    <w:p w:rsidR="0052055C" w:rsidRPr="0052055C" w:rsidRDefault="0052055C" w:rsidP="0052055C">
      <w:pPr>
        <w:autoSpaceDE w:val="0"/>
        <w:autoSpaceDN w:val="0"/>
        <w:adjustRightInd w:val="0"/>
        <w:spacing w:after="0" w:line="240" w:lineRule="auto"/>
        <w:rPr>
          <w:rFonts w:ascii="Times New Roman" w:eastAsia="TimesNewRoman,BoldItalic" w:hAnsi="Times New Roman" w:cs="Times New Roman"/>
          <w:b/>
          <w:bCs/>
          <w:i/>
          <w:iCs/>
          <w:sz w:val="28"/>
          <w:szCs w:val="28"/>
        </w:rPr>
      </w:pPr>
      <w:r>
        <w:rPr>
          <w:rFonts w:ascii="Times New Roman" w:eastAsia="TimesNewRoman,BoldItalic" w:hAnsi="Times New Roman" w:cs="Times New Roman"/>
          <w:b/>
          <w:bCs/>
          <w:i/>
          <w:iCs/>
          <w:sz w:val="28"/>
          <w:szCs w:val="28"/>
        </w:rPr>
        <w:t xml:space="preserve">                                                               </w:t>
      </w:r>
      <w:r w:rsidRPr="0052055C">
        <w:rPr>
          <w:rFonts w:ascii="Times New Roman" w:eastAsia="TimesNewRoman,BoldItalic" w:hAnsi="Times New Roman" w:cs="Times New Roman"/>
          <w:b/>
          <w:bCs/>
          <w:i/>
          <w:iCs/>
          <w:sz w:val="28"/>
          <w:szCs w:val="28"/>
        </w:rPr>
        <w:t>Рис</w:t>
      </w:r>
      <w:r>
        <w:rPr>
          <w:rFonts w:ascii="Times New Roman" w:eastAsia="TimesNewRoman,BoldItalic" w:hAnsi="Times New Roman" w:cs="Times New Roman"/>
          <w:b/>
          <w:bCs/>
          <w:i/>
          <w:iCs/>
          <w:sz w:val="28"/>
          <w:szCs w:val="28"/>
        </w:rPr>
        <w:t>.1</w:t>
      </w:r>
    </w:p>
    <w:p w:rsidR="0052055C" w:rsidRDefault="0052055C" w:rsidP="002C4614">
      <w:pPr>
        <w:autoSpaceDE w:val="0"/>
        <w:autoSpaceDN w:val="0"/>
        <w:adjustRightInd w:val="0"/>
        <w:spacing w:after="0" w:line="240" w:lineRule="auto"/>
        <w:jc w:val="both"/>
        <w:rPr>
          <w:rFonts w:ascii="Times New Roman" w:eastAsia="TimesNewRoman,BoldItalic" w:hAnsi="Times New Roman" w:cs="Times New Roman"/>
          <w:sz w:val="28"/>
          <w:szCs w:val="28"/>
        </w:rPr>
      </w:pP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Исходное положение </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наклон туловища вперед с захватом жгута обеими</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руками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r>
        <w:rPr>
          <w:rFonts w:ascii="Times New Roman" w:eastAsia="TimesNewRoman,BoldItalic" w:hAnsi="Times New Roman" w:cs="Times New Roman"/>
          <w:sz w:val="28"/>
          <w:szCs w:val="28"/>
        </w:rPr>
        <w:t>1</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а</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 резко натягивает жгут к груди</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одновременно делает шаг</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согнутой в коленном суставе правой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левой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приставив левую</w:t>
      </w:r>
      <w:r w:rsidR="002C4614">
        <w:rPr>
          <w:rFonts w:ascii="Times New Roman" w:eastAsia="TimesNewRoman" w:hAnsi="Times New Roman" w:cs="Times New Roman"/>
          <w:sz w:val="28"/>
          <w:szCs w:val="28"/>
        </w:rPr>
        <w:t xml:space="preserve">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правую</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ногу</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отталкивается двумя ногами и имитируя подбив животом</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w:t>
      </w:r>
      <w:r w:rsidR="002C4614">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прогибается назад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r w:rsidR="002C4614">
        <w:rPr>
          <w:rFonts w:ascii="Times New Roman" w:eastAsia="TimesNewRoman,BoldItalic" w:hAnsi="Times New Roman" w:cs="Times New Roman"/>
          <w:sz w:val="28"/>
          <w:szCs w:val="28"/>
        </w:rPr>
        <w:t>.1</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возвращается в исходное положение</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Повтор</w:t>
      </w:r>
      <w:r w:rsidR="002C4614">
        <w:rPr>
          <w:rFonts w:ascii="Times New Roman" w:eastAsia="TimesNewRoman" w:hAnsi="Times New Roman" w:cs="Times New Roman"/>
          <w:sz w:val="28"/>
          <w:szCs w:val="28"/>
        </w:rPr>
        <w:t xml:space="preserve"> </w:t>
      </w:r>
      <w:r w:rsidRPr="0052055C">
        <w:rPr>
          <w:rFonts w:ascii="Times New Roman" w:eastAsia="TimesNewRoman,BoldItalic" w:hAnsi="Times New Roman" w:cs="Times New Roman"/>
          <w:sz w:val="28"/>
          <w:szCs w:val="28"/>
        </w:rPr>
        <w:t xml:space="preserve">10 – 15 </w:t>
      </w:r>
      <w:r w:rsidRPr="0052055C">
        <w:rPr>
          <w:rFonts w:ascii="Times New Roman" w:eastAsia="TimesNewRoman" w:hAnsi="Times New Roman" w:cs="Times New Roman"/>
          <w:sz w:val="28"/>
          <w:szCs w:val="28"/>
        </w:rPr>
        <w:t>раз</w:t>
      </w:r>
      <w:r w:rsidRPr="0052055C">
        <w:rPr>
          <w:rFonts w:ascii="Times New Roman" w:eastAsia="TimesNewRoman,BoldItalic"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t>Упражнение 2</w:t>
      </w:r>
      <w:r>
        <w:rPr>
          <w:rFonts w:ascii="Times New Roman" w:eastAsia="TimesNewRoman,Bold" w:hAnsi="Times New Roman" w:cs="Times New Roman"/>
          <w:b/>
          <w:bCs/>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2066228" cy="861837"/>
            <wp:effectExtent l="19050" t="0" r="0" b="0"/>
            <wp:docPr id="5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4" cstate="print"/>
                    <a:srcRect/>
                    <a:stretch>
                      <a:fillRect/>
                    </a:stretch>
                  </pic:blipFill>
                  <pic:spPr bwMode="auto">
                    <a:xfrm>
                      <a:off x="0" y="0"/>
                      <a:ext cx="2069224" cy="86308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553272" cy="849381"/>
            <wp:effectExtent l="19050" t="0" r="8828" b="0"/>
            <wp:docPr id="5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5" cstate="print"/>
                    <a:srcRect/>
                    <a:stretch>
                      <a:fillRect/>
                    </a:stretch>
                  </pic:blipFill>
                  <pic:spPr bwMode="auto">
                    <a:xfrm>
                      <a:off x="0" y="0"/>
                      <a:ext cx="1550886" cy="84807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709389" cy="842781"/>
            <wp:effectExtent l="19050" t="0" r="5111" b="0"/>
            <wp:docPr id="5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6" cstate="print"/>
                    <a:srcRect/>
                    <a:stretch>
                      <a:fillRect/>
                    </a:stretch>
                  </pic:blipFill>
                  <pic:spPr bwMode="auto">
                    <a:xfrm>
                      <a:off x="0" y="0"/>
                      <a:ext cx="1718521" cy="847283"/>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w:t>
      </w:r>
    </w:p>
    <w:p w:rsidR="002D6A56" w:rsidRPr="002D6A56" w:rsidRDefault="002D6A56" w:rsidP="002D6A56">
      <w:pPr>
        <w:autoSpaceDE w:val="0"/>
        <w:autoSpaceDN w:val="0"/>
        <w:adjustRightInd w:val="0"/>
        <w:spacing w:after="0" w:line="240" w:lineRule="auto"/>
        <w:jc w:val="center"/>
        <w:rPr>
          <w:rFonts w:ascii="Times New Roman" w:eastAsia="TimesNewRoman,Bold" w:hAnsi="Times New Roman" w:cs="Times New Roman"/>
          <w:b/>
          <w:bCs/>
          <w:color w:val="323232"/>
          <w:sz w:val="28"/>
          <w:szCs w:val="28"/>
        </w:rPr>
      </w:pPr>
      <w:r w:rsidRPr="002D6A56">
        <w:rPr>
          <w:rFonts w:ascii="Times New Roman" w:eastAsia="TimesNewRoman,Bold" w:hAnsi="Times New Roman" w:cs="Times New Roman"/>
          <w:b/>
          <w:bCs/>
          <w:color w:val="323232"/>
          <w:sz w:val="28"/>
          <w:szCs w:val="28"/>
        </w:rPr>
        <w:t>Рис.</w:t>
      </w:r>
      <w:r>
        <w:rPr>
          <w:rFonts w:ascii="Times New Roman" w:eastAsia="TimesNewRoman,Bold" w:hAnsi="Times New Roman" w:cs="Times New Roman"/>
          <w:b/>
          <w:bCs/>
          <w:color w:val="323232"/>
          <w:sz w:val="28"/>
          <w:szCs w:val="28"/>
        </w:rPr>
        <w:t>2</w:t>
      </w:r>
    </w:p>
    <w:p w:rsidR="002D6A56" w:rsidRPr="002D6A56" w:rsidRDefault="002D6A56" w:rsidP="002D6A56">
      <w:pPr>
        <w:autoSpaceDE w:val="0"/>
        <w:autoSpaceDN w:val="0"/>
        <w:adjustRightInd w:val="0"/>
        <w:spacing w:after="0" w:line="240" w:lineRule="auto"/>
        <w:jc w:val="both"/>
        <w:rPr>
          <w:rFonts w:ascii="Times New Roman" w:eastAsia="TimesNewRoman,Bold" w:hAnsi="Times New Roman" w:cs="Times New Roman"/>
          <w:color w:val="323232"/>
          <w:sz w:val="28"/>
          <w:szCs w:val="28"/>
        </w:rPr>
      </w:pPr>
      <w:r>
        <w:rPr>
          <w:rFonts w:ascii="Times New Roman" w:eastAsia="TimesNewRoman"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И</w:t>
      </w:r>
      <w:r w:rsidRPr="002D6A56">
        <w:rPr>
          <w:rFonts w:ascii="Times New Roman" w:eastAsia="TimesNewRoman,Bold" w:hAnsi="Times New Roman" w:cs="Times New Roman"/>
          <w:color w:val="323232"/>
          <w:sz w:val="28"/>
          <w:szCs w:val="28"/>
        </w:rPr>
        <w:t>.</w:t>
      </w:r>
      <w:r w:rsidRPr="002D6A56">
        <w:rPr>
          <w:rFonts w:ascii="Times New Roman" w:eastAsia="TimesNewRoman" w:hAnsi="Times New Roman" w:cs="Times New Roman"/>
          <w:color w:val="323232"/>
          <w:sz w:val="28"/>
          <w:szCs w:val="28"/>
        </w:rPr>
        <w:t>п</w:t>
      </w:r>
      <w:r w:rsidRPr="002D6A56">
        <w:rPr>
          <w:rFonts w:ascii="Times New Roman" w:eastAsia="TimesNewRoman,Bold" w:hAnsi="Times New Roman" w:cs="Times New Roman"/>
          <w:color w:val="323232"/>
          <w:sz w:val="28"/>
          <w:szCs w:val="28"/>
        </w:rPr>
        <w:t xml:space="preserve">. - </w:t>
      </w:r>
      <w:r w:rsidRPr="002D6A56">
        <w:rPr>
          <w:rFonts w:ascii="Times New Roman" w:eastAsia="TimesNewRoman" w:hAnsi="Times New Roman" w:cs="Times New Roman"/>
          <w:color w:val="323232"/>
          <w:sz w:val="28"/>
          <w:szCs w:val="28"/>
        </w:rPr>
        <w:t>борцы стоят лицом друг другу на расстоянии длины жгута</w:t>
      </w:r>
      <w:r w:rsidRPr="002D6A56">
        <w:rPr>
          <w:rFonts w:ascii="Times New Roman" w:eastAsia="TimesNewRoman,Bold" w:hAnsi="Times New Roman" w:cs="Times New Roman"/>
          <w:color w:val="323232"/>
          <w:sz w:val="28"/>
          <w:szCs w:val="28"/>
        </w:rPr>
        <w:t>,</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выполняют наклон туловища вперёд захватывая жгут обеими руками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Борцы</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резко натягивают жгут к груди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одновременно делают прогиб назад</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а затем</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возвращаются в исходное положение</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Это упражнение предназначено для</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совершенствования начальной стадии броска прогибом</w:t>
      </w:r>
      <w:r w:rsidRPr="002D6A56">
        <w:rPr>
          <w:rFonts w:ascii="Times New Roman" w:eastAsia="TimesNewRoman,Bold" w:hAnsi="Times New Roman" w:cs="Times New Roman"/>
          <w:color w:val="323232"/>
          <w:sz w:val="28"/>
          <w:szCs w:val="28"/>
        </w:rPr>
        <w:t>. (</w:t>
      </w:r>
      <w:r w:rsidRPr="002D6A56">
        <w:rPr>
          <w:rFonts w:ascii="Times New Roman" w:eastAsia="TimesNewRoman" w:hAnsi="Times New Roman" w:cs="Times New Roman"/>
          <w:color w:val="323232"/>
          <w:sz w:val="28"/>
          <w:szCs w:val="28"/>
        </w:rPr>
        <w:t>Рис</w:t>
      </w:r>
      <w:r w:rsidRPr="002D6A56">
        <w:rPr>
          <w:rFonts w:ascii="Times New Roman" w:eastAsia="TimesNewRoman,Bold" w:hAnsi="Times New Roman" w:cs="Times New Roman"/>
          <w:color w:val="323232"/>
          <w:sz w:val="28"/>
          <w:szCs w:val="28"/>
        </w:rPr>
        <w:t xml:space="preserve">.16). </w:t>
      </w:r>
      <w:r w:rsidRPr="002D6A56">
        <w:rPr>
          <w:rFonts w:ascii="Times New Roman" w:eastAsia="TimesNewRoman" w:hAnsi="Times New Roman" w:cs="Times New Roman"/>
          <w:color w:val="323232"/>
          <w:sz w:val="28"/>
          <w:szCs w:val="28"/>
        </w:rPr>
        <w:t xml:space="preserve">Повтор </w:t>
      </w:r>
      <w:r w:rsidRPr="002D6A56">
        <w:rPr>
          <w:rFonts w:ascii="Times New Roman" w:eastAsia="TimesNewRoman,Bold" w:hAnsi="Times New Roman" w:cs="Times New Roman"/>
          <w:color w:val="323232"/>
          <w:sz w:val="28"/>
          <w:szCs w:val="28"/>
        </w:rPr>
        <w:t xml:space="preserve">10-15 </w:t>
      </w:r>
      <w:r w:rsidRPr="002D6A56">
        <w:rPr>
          <w:rFonts w:ascii="Times New Roman" w:eastAsia="TimesNewRoman" w:hAnsi="Times New Roman" w:cs="Times New Roman"/>
          <w:color w:val="323232"/>
          <w:sz w:val="28"/>
          <w:szCs w:val="28"/>
        </w:rPr>
        <w:t>раз</w:t>
      </w:r>
      <w:r w:rsidRPr="002D6A56">
        <w:rPr>
          <w:rFonts w:ascii="Times New Roman" w:eastAsia="TimesNewRoman,Bold" w:hAnsi="Times New Roman" w:cs="Times New Roman"/>
          <w:color w:val="323232"/>
          <w:sz w:val="28"/>
          <w:szCs w:val="28"/>
        </w:rPr>
        <w:t>.</w:t>
      </w:r>
      <w:r>
        <w:rPr>
          <w:rFonts w:ascii="Times New Roman" w:eastAsia="TimesNewRoman,Bold" w:hAnsi="Times New Roman" w:cs="Times New Roman"/>
          <w:color w:val="323232"/>
          <w:sz w:val="28"/>
          <w:szCs w:val="28"/>
        </w:rPr>
        <w:t xml:space="preserve"> </w:t>
      </w:r>
    </w:p>
    <w:p w:rsidR="002D6A56" w:rsidRDefault="002D6A56" w:rsidP="002D6A56">
      <w:pPr>
        <w:autoSpaceDE w:val="0"/>
        <w:autoSpaceDN w:val="0"/>
        <w:adjustRightInd w:val="0"/>
        <w:spacing w:after="0" w:line="240" w:lineRule="auto"/>
        <w:jc w:val="both"/>
        <w:rPr>
          <w:rFonts w:ascii="Times New Roman" w:eastAsia="TimesNewRoman,Bold" w:hAnsi="Times New Roman" w:cs="Times New Roman"/>
          <w:color w:val="000000"/>
          <w:sz w:val="28"/>
          <w:szCs w:val="28"/>
        </w:rPr>
      </w:pPr>
      <w:r>
        <w:rPr>
          <w:rFonts w:ascii="Times New Roman" w:eastAsia="TimesNewRoman" w:hAnsi="Times New Roman" w:cs="Times New Roman"/>
          <w:color w:val="000000"/>
          <w:sz w:val="28"/>
          <w:szCs w:val="28"/>
        </w:rPr>
        <w:t xml:space="preserve">        </w:t>
      </w:r>
      <w:r w:rsidRPr="002D6A56">
        <w:rPr>
          <w:rFonts w:ascii="Times New Roman" w:eastAsia="TimesNewRoman" w:hAnsi="Times New Roman" w:cs="Times New Roman"/>
          <w:color w:val="000000"/>
          <w:sz w:val="28"/>
          <w:szCs w:val="28"/>
        </w:rPr>
        <w:t>Ниже предыдущее упражнение будем выполнять при помощи кушака</w:t>
      </w:r>
      <w:r w:rsidRPr="002D6A56">
        <w:rPr>
          <w:rFonts w:ascii="Times New Roman" w:eastAsia="TimesNewRoman,Bold" w:hAnsi="Times New Roman" w:cs="Times New Roman"/>
          <w:color w:val="000000"/>
          <w:sz w:val="28"/>
          <w:szCs w:val="28"/>
        </w:rPr>
        <w:t>.</w:t>
      </w:r>
    </w:p>
    <w:p w:rsidR="002D6A56" w:rsidRDefault="002D6A56" w:rsidP="002D6A56">
      <w:pPr>
        <w:autoSpaceDE w:val="0"/>
        <w:autoSpaceDN w:val="0"/>
        <w:adjustRightInd w:val="0"/>
        <w:spacing w:after="0" w:line="240" w:lineRule="auto"/>
        <w:jc w:val="both"/>
        <w:rPr>
          <w:rFonts w:ascii="Times New Roman" w:eastAsia="TimesNewRoman,Bold" w:hAnsi="Times New Roman" w:cs="Times New Roman"/>
          <w:color w:val="000000"/>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2700578" cy="1243121"/>
            <wp:effectExtent l="19050" t="0" r="4522" b="0"/>
            <wp:docPr id="5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7" cstate="print"/>
                    <a:srcRect/>
                    <a:stretch>
                      <a:fillRect/>
                    </a:stretch>
                  </pic:blipFill>
                  <pic:spPr bwMode="auto">
                    <a:xfrm>
                      <a:off x="0" y="0"/>
                      <a:ext cx="2709674" cy="1247308"/>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а) стойка</w:t>
      </w:r>
      <w:r>
        <w:rPr>
          <w:rFonts w:ascii="Times New Roman" w:eastAsia="TimesNewRoman"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83154" cy="548876"/>
            <wp:effectExtent l="19050" t="0" r="0" b="0"/>
            <wp:docPr id="5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8" cstate="print"/>
                    <a:srcRect/>
                    <a:stretch>
                      <a:fillRect/>
                    </a:stretch>
                  </pic:blipFill>
                  <pic:spPr bwMode="auto">
                    <a:xfrm>
                      <a:off x="0" y="0"/>
                      <a:ext cx="3682871" cy="548834"/>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05097" cy="537243"/>
            <wp:effectExtent l="19050" t="0" r="0" b="0"/>
            <wp:docPr id="5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9" cstate="print"/>
                    <a:srcRect/>
                    <a:stretch>
                      <a:fillRect/>
                    </a:stretch>
                  </pic:blipFill>
                  <pic:spPr bwMode="auto">
                    <a:xfrm>
                      <a:off x="0" y="0"/>
                      <a:ext cx="3607727" cy="537635"/>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б) прогиб</w:t>
      </w:r>
      <w:r>
        <w:rPr>
          <w:rFonts w:ascii="Times New Roman" w:eastAsia="TimesNewRoman"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359769" cy="659614"/>
            <wp:effectExtent l="19050" t="0" r="0" b="0"/>
            <wp:docPr id="5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0" cstate="print"/>
                    <a:srcRect/>
                    <a:stretch>
                      <a:fillRect/>
                    </a:stretch>
                  </pic:blipFill>
                  <pic:spPr bwMode="auto">
                    <a:xfrm>
                      <a:off x="0" y="0"/>
                      <a:ext cx="3370184" cy="661659"/>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в) падение</w:t>
      </w:r>
      <w:r>
        <w:rPr>
          <w:rFonts w:ascii="Times New Roman" w:eastAsia="TimesNewRoman" w:hAnsi="Times New Roman" w:cs="Times New Roman"/>
          <w:sz w:val="28"/>
          <w:szCs w:val="28"/>
        </w:rPr>
        <w:t>.</w:t>
      </w:r>
    </w:p>
    <w:p w:rsidR="002D6A56" w:rsidRPr="00C86BA2"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Рис.3</w:t>
      </w:r>
    </w:p>
    <w:p w:rsidR="002D6A56" w:rsidRPr="002D6A56" w:rsidRDefault="002D6A56" w:rsidP="00421F2B">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Italic" w:hAnsi="Times New Roman" w:cs="Times New Roman"/>
          <w:i/>
          <w:iCs/>
          <w:sz w:val="28"/>
          <w:szCs w:val="28"/>
        </w:rPr>
        <w:t xml:space="preserve">         Вариант а. </w:t>
      </w:r>
      <w:r w:rsidRPr="00C86BA2">
        <w:rPr>
          <w:rFonts w:ascii="Times New Roman" w:eastAsia="TimesNewRoman" w:hAnsi="Times New Roman" w:cs="Times New Roman"/>
          <w:sz w:val="28"/>
          <w:szCs w:val="28"/>
        </w:rPr>
        <w:t>Борцы</w:t>
      </w:r>
      <w:r w:rsidRPr="00C86BA2">
        <w:rPr>
          <w:rFonts w:ascii="Times New Roman" w:eastAsia="TimesNewRoman,Italic" w:hAnsi="Times New Roman" w:cs="Times New Roman"/>
          <w:sz w:val="28"/>
          <w:szCs w:val="28"/>
        </w:rPr>
        <w:t xml:space="preserve">, </w:t>
      </w:r>
      <w:r w:rsidRPr="00C86BA2">
        <w:rPr>
          <w:rFonts w:ascii="Times New Roman" w:eastAsia="TimesNewRoman" w:hAnsi="Times New Roman" w:cs="Times New Roman"/>
          <w:sz w:val="28"/>
          <w:szCs w:val="28"/>
        </w:rPr>
        <w:t xml:space="preserve">взявшись обеими руками </w:t>
      </w:r>
      <w:r w:rsidRPr="002D6A56">
        <w:rPr>
          <w:rFonts w:ascii="Times New Roman" w:eastAsia="TimesNewRoman" w:hAnsi="Times New Roman" w:cs="Times New Roman"/>
          <w:sz w:val="28"/>
          <w:szCs w:val="28"/>
        </w:rPr>
        <w:t>за один кушак</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начинают</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тянуть каждый к себе</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По команде отпускают кушак и имитируют падение</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 xml:space="preserve">прогибом назад с обязательным приземлением на живот </w:t>
      </w:r>
      <w:r w:rsidRPr="002D6A56">
        <w:rPr>
          <w:rFonts w:ascii="Times New Roman" w:eastAsia="TimesNewRoman,Italic" w:hAnsi="Times New Roman" w:cs="Times New Roman"/>
          <w:sz w:val="28"/>
          <w:szCs w:val="28"/>
        </w:rPr>
        <w:t>(</w:t>
      </w:r>
      <w:r w:rsidRPr="002D6A56">
        <w:rPr>
          <w:rFonts w:ascii="Times New Roman" w:eastAsia="TimesNewRoman" w:hAnsi="Times New Roman" w:cs="Times New Roman"/>
          <w:sz w:val="28"/>
          <w:szCs w:val="28"/>
        </w:rPr>
        <w:t>рис</w:t>
      </w:r>
      <w:r w:rsidRPr="002D6A56">
        <w:rPr>
          <w:rFonts w:ascii="Times New Roman" w:eastAsia="TimesNewRoman,Italic" w:hAnsi="Times New Roman" w:cs="Times New Roman"/>
          <w:sz w:val="28"/>
          <w:szCs w:val="28"/>
        </w:rPr>
        <w:t>.17).</w:t>
      </w:r>
    </w:p>
    <w:p w:rsidR="002D6A56" w:rsidRPr="002D6A56" w:rsidRDefault="002D6A56" w:rsidP="00421F2B">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Упражнение предназначено для совершенствования броска прогибом</w:t>
      </w:r>
      <w:r w:rsidRPr="002D6A56">
        <w:rPr>
          <w:rFonts w:ascii="Times New Roman" w:eastAsia="TimesNewRoman,Italic" w:hAnsi="Times New Roman" w:cs="Times New Roman"/>
          <w:sz w:val="28"/>
          <w:szCs w:val="28"/>
        </w:rPr>
        <w:t>,</w:t>
      </w:r>
      <w:r>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быстроты и скорости реакции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а также для развития чувства устойчивого</w:t>
      </w:r>
      <w:r>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равновесия</w:t>
      </w:r>
      <w:r w:rsidRPr="002D6A56">
        <w:rPr>
          <w:rFonts w:ascii="Times New Roman" w:eastAsia="TimesNewRoman,Italic" w:hAnsi="Times New Roman" w:cs="Times New Roman"/>
          <w:sz w:val="28"/>
          <w:szCs w:val="28"/>
        </w:rPr>
        <w:t>.</w:t>
      </w:r>
    </w:p>
    <w:p w:rsidR="002D6A56" w:rsidRDefault="002D6A56" w:rsidP="002D6A56">
      <w:pPr>
        <w:autoSpaceDE w:val="0"/>
        <w:autoSpaceDN w:val="0"/>
        <w:adjustRightInd w:val="0"/>
        <w:spacing w:after="0" w:line="240" w:lineRule="auto"/>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Pr="002D6A56">
        <w:rPr>
          <w:rFonts w:ascii="Times New Roman" w:eastAsia="TimesNewRoman,Italic" w:hAnsi="Times New Roman" w:cs="Times New Roman"/>
          <w:i/>
          <w:iCs/>
          <w:sz w:val="28"/>
          <w:szCs w:val="28"/>
        </w:rPr>
        <w:t xml:space="preserve">Вариант б. </w:t>
      </w:r>
      <w:r w:rsidRPr="002D6A56">
        <w:rPr>
          <w:rFonts w:ascii="Times New Roman" w:eastAsia="TimesNewRoman" w:hAnsi="Times New Roman" w:cs="Times New Roman"/>
          <w:sz w:val="28"/>
          <w:szCs w:val="28"/>
        </w:rPr>
        <w:t>Борцы в том же исходном положении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оба борца тянут за</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один кушак пока один из них не перетянет другого</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Упражнение</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совершенствует силу и чувство устойчивого равновесия</w:t>
      </w:r>
      <w:r w:rsidRPr="002D6A56">
        <w:rPr>
          <w:rFonts w:ascii="Times New Roman" w:eastAsia="TimesNewRoman,Italic"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t>Разучивание прогиба с использованием мяча</w:t>
      </w:r>
      <w:r>
        <w:rPr>
          <w:rFonts w:ascii="Times New Roman" w:eastAsia="TimesNewRoman,Bold" w:hAnsi="Times New Roman" w:cs="Times New Roman"/>
          <w:b/>
          <w:bCs/>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1340864" cy="1349297"/>
            <wp:effectExtent l="19050" t="0" r="0" b="0"/>
            <wp:docPr id="5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1" cstate="print"/>
                    <a:srcRect/>
                    <a:stretch>
                      <a:fillRect/>
                    </a:stretch>
                  </pic:blipFill>
                  <pic:spPr bwMode="auto">
                    <a:xfrm>
                      <a:off x="0" y="0"/>
                      <a:ext cx="1340864" cy="134929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694628" cy="1339611"/>
            <wp:effectExtent l="19050" t="0" r="0" b="0"/>
            <wp:docPr id="5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2" cstate="print"/>
                    <a:srcRect/>
                    <a:stretch>
                      <a:fillRect/>
                    </a:stretch>
                  </pic:blipFill>
                  <pic:spPr bwMode="auto">
                    <a:xfrm>
                      <a:off x="0" y="0"/>
                      <a:ext cx="694623" cy="133960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358922" cy="1193181"/>
            <wp:effectExtent l="19050" t="0" r="0" b="0"/>
            <wp:docPr id="5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3" cstate="print"/>
                    <a:srcRect/>
                    <a:stretch>
                      <a:fillRect/>
                    </a:stretch>
                  </pic:blipFill>
                  <pic:spPr bwMode="auto">
                    <a:xfrm>
                      <a:off x="0" y="0"/>
                      <a:ext cx="1358900" cy="119316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845164" cy="812229"/>
            <wp:effectExtent l="19050" t="0" r="2686" b="0"/>
            <wp:docPr id="6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4" cstate="print"/>
                    <a:srcRect/>
                    <a:stretch>
                      <a:fillRect/>
                    </a:stretch>
                  </pic:blipFill>
                  <pic:spPr bwMode="auto">
                    <a:xfrm>
                      <a:off x="0" y="0"/>
                      <a:ext cx="1847840" cy="813407"/>
                    </a:xfrm>
                    <a:prstGeom prst="rect">
                      <a:avLst/>
                    </a:prstGeom>
                    <a:noFill/>
                    <a:ln w="9525">
                      <a:noFill/>
                      <a:miter lim="800000"/>
                      <a:headEnd/>
                      <a:tailEnd/>
                    </a:ln>
                  </pic:spPr>
                </pic:pic>
              </a:graphicData>
            </a:graphic>
          </wp:inline>
        </w:drawing>
      </w:r>
    </w:p>
    <w:p w:rsidR="00C86BA2" w:rsidRDefault="00C86BA2" w:rsidP="00C86BA2">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                                    г)</w:t>
      </w:r>
    </w:p>
    <w:p w:rsidR="00C86BA2" w:rsidRP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Рис.4</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а) стойка ноги врозь, наклон вперед, руки прямые – держать мяч;</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б) прижать мяч к груди, отвести руки в стороны, выполнить прогиб назад;</w:t>
      </w:r>
    </w:p>
    <w:p w:rsidR="00C86BA2" w:rsidRDefault="00C86BA2" w:rsidP="00421F2B">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 при максимальном прогибе, отпускать мяч, чтобы он скатился, а самому</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поворачиваясь налево или направо падать на живот;</w:t>
      </w:r>
    </w:p>
    <w:p w:rsidR="00C86BA2" w:rsidRDefault="00C86BA2" w:rsidP="002B04B2">
      <w:pPr>
        <w:autoSpaceDE w:val="0"/>
        <w:autoSpaceDN w:val="0"/>
        <w:adjustRightInd w:val="0"/>
        <w:spacing w:after="0" w:line="240" w:lineRule="auto"/>
        <w:rPr>
          <w:rFonts w:ascii="Times New Roman" w:eastAsia="TimesNewRoman,Bold" w:hAnsi="Times New Roman" w:cs="Times New Roman"/>
          <w:b/>
          <w:bCs/>
          <w:sz w:val="28"/>
          <w:szCs w:val="28"/>
        </w:rPr>
      </w:pP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C86BA2" w:rsidRP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1</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2333857" cy="2707326"/>
            <wp:effectExtent l="19050" t="0" r="9293" b="0"/>
            <wp:docPr id="6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5" cstate="print"/>
                    <a:srcRect/>
                    <a:stretch>
                      <a:fillRect/>
                    </a:stretch>
                  </pic:blipFill>
                  <pic:spPr bwMode="auto">
                    <a:xfrm>
                      <a:off x="0" y="0"/>
                      <a:ext cx="2340231" cy="2714721"/>
                    </a:xfrm>
                    <a:prstGeom prst="rect">
                      <a:avLst/>
                    </a:prstGeom>
                    <a:noFill/>
                    <a:ln w="9525">
                      <a:noFill/>
                      <a:miter lim="800000"/>
                      <a:headEnd/>
                      <a:tailEnd/>
                    </a:ln>
                  </pic:spPr>
                </pic:pic>
              </a:graphicData>
            </a:graphic>
          </wp:inline>
        </w:drawing>
      </w:r>
    </w:p>
    <w:p w:rsidR="00C86BA2" w:rsidRPr="00C86BA2" w:rsidRDefault="00C86BA2" w:rsidP="00C86BA2">
      <w:pPr>
        <w:autoSpaceDE w:val="0"/>
        <w:autoSpaceDN w:val="0"/>
        <w:adjustRightInd w:val="0"/>
        <w:spacing w:after="0" w:line="240" w:lineRule="auto"/>
        <w:jc w:val="center"/>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 xml:space="preserve"> г)</w:t>
      </w:r>
    </w:p>
    <w:p w:rsidR="00C86BA2" w:rsidRPr="00C86BA2" w:rsidRDefault="00C86BA2" w:rsidP="00C86BA2">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Рис.5</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а)-б) – подход, в) - отрыв от ковра; г) - подбив и прогиб.</w:t>
      </w:r>
    </w:p>
    <w:p w:rsid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Борец резко прижимает кушаком манекен к груди одновременно делает</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шаг согнутой в коленном суставе правой (левой) ногой, затем приставляет</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левую</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(правую) ногу, отталкиваясь двумя ногами и подбивая животом,</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прогибается назад и завершает бросок.</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2</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noProof/>
          <w:sz w:val="28"/>
          <w:szCs w:val="28"/>
          <w:lang w:eastAsia="ru-RU"/>
        </w:rPr>
        <w:drawing>
          <wp:inline distT="0" distB="0" distL="0" distR="0">
            <wp:extent cx="3560491" cy="920005"/>
            <wp:effectExtent l="19050" t="0" r="1859" b="0"/>
            <wp:docPr id="6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6" cstate="print"/>
                    <a:srcRect/>
                    <a:stretch>
                      <a:fillRect/>
                    </a:stretch>
                  </pic:blipFill>
                  <pic:spPr bwMode="auto">
                    <a:xfrm>
                      <a:off x="0" y="0"/>
                      <a:ext cx="3560491" cy="920005"/>
                    </a:xfrm>
                    <a:prstGeom prst="rect">
                      <a:avLst/>
                    </a:prstGeom>
                    <a:noFill/>
                    <a:ln w="9525">
                      <a:noFill/>
                      <a:miter lim="800000"/>
                      <a:headEnd/>
                      <a:tailEnd/>
                    </a:ln>
                  </pic:spPr>
                </pic:pic>
              </a:graphicData>
            </a:graphic>
          </wp:inline>
        </w:drawing>
      </w:r>
    </w:p>
    <w:p w:rsidR="00C86BA2" w:rsidRDefault="000126CD"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470012" cy="898650"/>
            <wp:effectExtent l="19050" t="0" r="0" b="0"/>
            <wp:docPr id="6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7" cstate="print"/>
                    <a:srcRect/>
                    <a:stretch>
                      <a:fillRect/>
                    </a:stretch>
                  </pic:blipFill>
                  <pic:spPr bwMode="auto">
                    <a:xfrm>
                      <a:off x="0" y="0"/>
                      <a:ext cx="3472537" cy="899304"/>
                    </a:xfrm>
                    <a:prstGeom prst="rect">
                      <a:avLst/>
                    </a:prstGeom>
                    <a:noFill/>
                    <a:ln w="9525">
                      <a:noFill/>
                      <a:miter lim="800000"/>
                      <a:headEnd/>
                      <a:tailEnd/>
                    </a:ln>
                  </pic:spPr>
                </pic:pic>
              </a:graphicData>
            </a:graphic>
          </wp:inline>
        </w:drawing>
      </w:r>
    </w:p>
    <w:p w:rsidR="000126CD" w:rsidRDefault="000126CD"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415526" cy="884540"/>
            <wp:effectExtent l="19050" t="0" r="0" b="0"/>
            <wp:docPr id="6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8" cstate="print"/>
                    <a:srcRect/>
                    <a:stretch>
                      <a:fillRect/>
                    </a:stretch>
                  </pic:blipFill>
                  <pic:spPr bwMode="auto">
                    <a:xfrm>
                      <a:off x="0" y="0"/>
                      <a:ext cx="3425933" cy="887235"/>
                    </a:xfrm>
                    <a:prstGeom prst="rect">
                      <a:avLst/>
                    </a:prstGeom>
                    <a:noFill/>
                    <a:ln w="9525">
                      <a:noFill/>
                      <a:miter lim="800000"/>
                      <a:headEnd/>
                      <a:tailEnd/>
                    </a:ln>
                  </pic:spPr>
                </pic:pic>
              </a:graphicData>
            </a:graphic>
          </wp:inline>
        </w:drawing>
      </w:r>
    </w:p>
    <w:p w:rsidR="000126CD" w:rsidRPr="00C86BA2" w:rsidRDefault="000126CD" w:rsidP="000126CD">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6</w:t>
      </w:r>
    </w:p>
    <w:p w:rsidR="000126CD" w:rsidRPr="000126CD" w:rsidRDefault="000126CD" w:rsidP="000126C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И.п. - стойка на коленях. Атакующий, прижимает соперника к груди с</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помощью кушака. Подбивая противника животом, атакующий прогибается</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назад, увлекая за собой противника. Резко, разворачиваясь влево, завершает</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бросок на спину.</w:t>
      </w:r>
    </w:p>
    <w:p w:rsidR="007A1A57" w:rsidRDefault="007A1A57" w:rsidP="00FF5B57">
      <w:pPr>
        <w:tabs>
          <w:tab w:val="left" w:pos="7973"/>
        </w:tabs>
        <w:rPr>
          <w:rFonts w:ascii="Times New Roman" w:eastAsia="TimesNewRoman" w:hAnsi="Times New Roman" w:cs="Times New Roman"/>
          <w:sz w:val="28"/>
          <w:szCs w:val="28"/>
        </w:rPr>
      </w:pPr>
    </w:p>
    <w:p w:rsidR="007A1A57" w:rsidRPr="00381B3D" w:rsidRDefault="007A1A57" w:rsidP="007A1A57">
      <w:pPr>
        <w:autoSpaceDE w:val="0"/>
        <w:autoSpaceDN w:val="0"/>
        <w:adjustRightInd w:val="0"/>
        <w:spacing w:after="0" w:line="240" w:lineRule="auto"/>
        <w:jc w:val="center"/>
        <w:rPr>
          <w:rFonts w:ascii="Times New Roman" w:eastAsia="TimesNewRoman,Bold" w:hAnsi="Times New Roman" w:cs="Times New Roman"/>
          <w:b/>
          <w:bCs/>
          <w:sz w:val="32"/>
          <w:szCs w:val="32"/>
        </w:rPr>
      </w:pPr>
      <w:r w:rsidRPr="00381B3D">
        <w:rPr>
          <w:rFonts w:ascii="Times New Roman" w:eastAsia="TimesNewRoman,Bold" w:hAnsi="Times New Roman" w:cs="Times New Roman"/>
          <w:b/>
          <w:bCs/>
          <w:sz w:val="32"/>
          <w:szCs w:val="32"/>
        </w:rPr>
        <w:lastRenderedPageBreak/>
        <w:t>Основные приёмы борьбы «К</w:t>
      </w:r>
      <w:r w:rsidR="0035137C">
        <w:rPr>
          <w:rFonts w:ascii="Times New Roman" w:eastAsia="TimesNewRoman,Bold" w:hAnsi="Times New Roman" w:cs="Times New Roman"/>
          <w:b/>
          <w:bCs/>
          <w:sz w:val="32"/>
          <w:szCs w:val="32"/>
        </w:rPr>
        <w:t>о</w:t>
      </w:r>
      <w:r w:rsidRPr="00381B3D">
        <w:rPr>
          <w:rFonts w:ascii="Times New Roman" w:eastAsia="TimesNewRoman,Bold" w:hAnsi="Times New Roman" w:cs="Times New Roman"/>
          <w:b/>
          <w:bCs/>
          <w:sz w:val="32"/>
          <w:szCs w:val="32"/>
        </w:rPr>
        <w:t>р</w:t>
      </w:r>
      <w:r w:rsidR="0035137C">
        <w:rPr>
          <w:rFonts w:ascii="Times New Roman" w:eastAsia="TimesNewRoman,Bold" w:hAnsi="Times New Roman" w:cs="Times New Roman"/>
          <w:b/>
          <w:bCs/>
          <w:sz w:val="32"/>
          <w:szCs w:val="32"/>
        </w:rPr>
        <w:t>э</w:t>
      </w:r>
      <w:r w:rsidRPr="00381B3D">
        <w:rPr>
          <w:rFonts w:ascii="Times New Roman" w:eastAsia="TimesNewRoman,Bold" w:hAnsi="Times New Roman" w:cs="Times New Roman"/>
          <w:b/>
          <w:bCs/>
          <w:sz w:val="32"/>
          <w:szCs w:val="32"/>
        </w:rPr>
        <w:t>ш».</w:t>
      </w:r>
    </w:p>
    <w:p w:rsidR="007A1A57" w:rsidRPr="00381B3D" w:rsidRDefault="00381B3D" w:rsidP="007A1A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7A1A57" w:rsidRPr="007A1A57">
        <w:rPr>
          <w:rFonts w:ascii="Times New Roman" w:eastAsia="TimesNewRoman" w:hAnsi="Times New Roman" w:cs="Times New Roman"/>
          <w:sz w:val="28"/>
          <w:szCs w:val="28"/>
        </w:rPr>
        <w:t>Далее рассмотрим основные приемы национальной спортивной борьбы</w:t>
      </w:r>
      <w:r>
        <w:rPr>
          <w:rFonts w:ascii="Times New Roman" w:eastAsia="TimesNewRoman" w:hAnsi="Times New Roman" w:cs="Times New Roman"/>
          <w:sz w:val="28"/>
          <w:szCs w:val="28"/>
        </w:rPr>
        <w:t xml:space="preserve"> </w:t>
      </w:r>
      <w:r w:rsidR="007A1A57" w:rsidRPr="007A1A57">
        <w:rPr>
          <w:rFonts w:ascii="Times New Roman" w:eastAsia="TimesNewRoman,Bold" w:hAnsi="Times New Roman" w:cs="Times New Roman"/>
          <w:sz w:val="28"/>
          <w:szCs w:val="28"/>
        </w:rPr>
        <w:t>«</w:t>
      </w:r>
      <w:r w:rsidR="007A1A57" w:rsidRPr="007A1A57">
        <w:rPr>
          <w:rFonts w:ascii="Times New Roman" w:eastAsia="TimesNewRoman" w:hAnsi="Times New Roman" w:cs="Times New Roman"/>
          <w:sz w:val="28"/>
          <w:szCs w:val="28"/>
        </w:rPr>
        <w:t>Көрәш</w:t>
      </w:r>
      <w:r w:rsidR="007A1A57" w:rsidRPr="007A1A57">
        <w:rPr>
          <w:rFonts w:ascii="Times New Roman" w:eastAsia="TimesNewRoman,Bold" w:hAnsi="Times New Roman" w:cs="Times New Roman"/>
          <w:sz w:val="28"/>
          <w:szCs w:val="28"/>
        </w:rPr>
        <w:t>»</w:t>
      </w:r>
    </w:p>
    <w:p w:rsidR="007A1A57" w:rsidRPr="007A1A57" w:rsidRDefault="00381B3D" w:rsidP="00381B3D">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Бросок прогибом через грудь.</w:t>
      </w:r>
    </w:p>
    <w:p w:rsidR="00381B3D" w:rsidRDefault="00381B3D" w:rsidP="007A1A57">
      <w:pPr>
        <w:tabs>
          <w:tab w:val="left" w:pos="7973"/>
        </w:tabs>
        <w:jc w:val="center"/>
        <w:rPr>
          <w:rFonts w:ascii="Times New Roman" w:eastAsia="TimesNewRoman" w:hAnsi="Times New Roman" w:cs="Times New Roman"/>
          <w:sz w:val="28"/>
          <w:szCs w:val="28"/>
        </w:rPr>
      </w:pPr>
    </w:p>
    <w:p w:rsidR="00381B3D" w:rsidRDefault="00381B3D" w:rsidP="00FF5B57">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5042048" cy="1248709"/>
            <wp:effectExtent l="19050" t="0" r="6202" b="0"/>
            <wp:docPr id="7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9" cstate="print"/>
                    <a:srcRect/>
                    <a:stretch>
                      <a:fillRect/>
                    </a:stretch>
                  </pic:blipFill>
                  <pic:spPr bwMode="auto">
                    <a:xfrm>
                      <a:off x="0" y="0"/>
                      <a:ext cx="5040969" cy="124844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5020782" cy="1243442"/>
            <wp:effectExtent l="19050" t="0" r="8418" b="0"/>
            <wp:docPr id="7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0" cstate="print"/>
                    <a:srcRect/>
                    <a:stretch>
                      <a:fillRect/>
                    </a:stretch>
                  </pic:blipFill>
                  <pic:spPr bwMode="auto">
                    <a:xfrm>
                      <a:off x="0" y="0"/>
                      <a:ext cx="5041396" cy="124854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4978253" cy="1232909"/>
            <wp:effectExtent l="19050" t="0" r="0" b="0"/>
            <wp:docPr id="7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1" cstate="print"/>
                    <a:srcRect/>
                    <a:stretch>
                      <a:fillRect/>
                    </a:stretch>
                  </pic:blipFill>
                  <pic:spPr bwMode="auto">
                    <a:xfrm>
                      <a:off x="0" y="0"/>
                      <a:ext cx="4981545" cy="1233724"/>
                    </a:xfrm>
                    <a:prstGeom prst="rect">
                      <a:avLst/>
                    </a:prstGeom>
                    <a:noFill/>
                    <a:ln w="9525">
                      <a:noFill/>
                      <a:miter lim="800000"/>
                      <a:headEnd/>
                      <a:tailEnd/>
                    </a:ln>
                  </pic:spPr>
                </pic:pic>
              </a:graphicData>
            </a:graphic>
          </wp:inline>
        </w:drawing>
      </w:r>
    </w:p>
    <w:p w:rsidR="00381B3D" w:rsidRDefault="00381B3D" w:rsidP="00FF5B57">
      <w:pPr>
        <w:tabs>
          <w:tab w:val="left" w:pos="7973"/>
        </w:tabs>
        <w:spacing w:after="0"/>
        <w:jc w:val="center"/>
        <w:rPr>
          <w:rFonts w:ascii="Times New Roman" w:eastAsia="TimesNewRoman" w:hAnsi="Times New Roman" w:cs="Times New Roman"/>
          <w:b/>
          <w:sz w:val="28"/>
          <w:szCs w:val="28"/>
        </w:rPr>
      </w:pPr>
      <w:r w:rsidRPr="00381B3D">
        <w:rPr>
          <w:rFonts w:ascii="Times New Roman" w:eastAsia="TimesNewRoman" w:hAnsi="Times New Roman" w:cs="Times New Roman"/>
          <w:b/>
          <w:sz w:val="28"/>
          <w:szCs w:val="28"/>
        </w:rPr>
        <w:t>Рис.7</w:t>
      </w:r>
    </w:p>
    <w:p w:rsidR="00381B3D" w:rsidRPr="00381B3D" w:rsidRDefault="00FF5B57" w:rsidP="00381B3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а) - стойка, б) - подход, в) - отрыв от ковра, г) - подбив и прогиб;</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д) - завершение броска</w:t>
      </w:r>
    </w:p>
    <w:p w:rsidR="00381B3D"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Борцы в стойке. Атакующий делает шаг согнутой в колене правой</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(левой) ногой между ног соперника, одновременно выводит его из</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равновесия, резко</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притянув соперника кушаком к себе. Приставив левую</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(правую) ногу, одновременно прижимает соперника к груди (причем, стопы</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атакующего должны быть на уровне стоп атакованного). Отталкиваясь двумя</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ногами и подбивая противника животом, атакующий прогибается назад,</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увлекая за собой противника, резко поворачиваясь влево или вправо,</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завершает бросок.</w:t>
      </w:r>
    </w:p>
    <w:p w:rsidR="00FF5B57" w:rsidRPr="00FF5B57"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p>
    <w:p w:rsidR="00381B3D" w:rsidRPr="00FF5B57" w:rsidRDefault="00FF5B57" w:rsidP="007A1A57">
      <w:pPr>
        <w:tabs>
          <w:tab w:val="left" w:pos="7973"/>
        </w:tabs>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t>Бросок с зашагиванием за левую ногу.</w:t>
      </w:r>
    </w:p>
    <w:p w:rsidR="00FF5B57" w:rsidRDefault="00FF5B57" w:rsidP="00FF5B57">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95700" cy="1021015"/>
            <wp:effectExtent l="19050" t="0" r="0" b="0"/>
            <wp:docPr id="7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2" cstate="print"/>
                    <a:srcRect/>
                    <a:stretch>
                      <a:fillRect/>
                    </a:stretch>
                  </pic:blipFill>
                  <pic:spPr bwMode="auto">
                    <a:xfrm>
                      <a:off x="0" y="0"/>
                      <a:ext cx="3703812" cy="102325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4079510" cy="765544"/>
            <wp:effectExtent l="19050" t="0" r="0" b="0"/>
            <wp:docPr id="7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3" cstate="print"/>
                    <a:srcRect/>
                    <a:stretch>
                      <a:fillRect/>
                    </a:stretch>
                  </pic:blipFill>
                  <pic:spPr bwMode="auto">
                    <a:xfrm>
                      <a:off x="0" y="0"/>
                      <a:ext cx="4113719" cy="771964"/>
                    </a:xfrm>
                    <a:prstGeom prst="rect">
                      <a:avLst/>
                    </a:prstGeom>
                    <a:noFill/>
                    <a:ln w="9525">
                      <a:noFill/>
                      <a:miter lim="800000"/>
                      <a:headEnd/>
                      <a:tailEnd/>
                    </a:ln>
                  </pic:spPr>
                </pic:pic>
              </a:graphicData>
            </a:graphic>
          </wp:inline>
        </w:drawing>
      </w:r>
    </w:p>
    <w:p w:rsidR="00381B3D" w:rsidRPr="00FF5B57" w:rsidRDefault="00FF5B57" w:rsidP="00FF5B57">
      <w:pPr>
        <w:tabs>
          <w:tab w:val="left" w:pos="7973"/>
        </w:tabs>
        <w:spacing w:after="0"/>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lastRenderedPageBreak/>
        <w:t>Рис.8</w:t>
      </w:r>
    </w:p>
    <w:p w:rsidR="00FF5B57" w:rsidRPr="00FF5B57"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 xml:space="preserve">а) - стойка, б) и в) - подход, зашагивание и отрыв от ковра, г) </w:t>
      </w:r>
      <w:r>
        <w:rPr>
          <w:rFonts w:ascii="Times New Roman" w:eastAsia="TimesNewRoman" w:hAnsi="Times New Roman" w:cs="Times New Roman"/>
          <w:sz w:val="28"/>
          <w:szCs w:val="28"/>
        </w:rPr>
        <w:t>–</w:t>
      </w:r>
      <w:r w:rsidRPr="00FF5B57">
        <w:rPr>
          <w:rFonts w:ascii="Times New Roman" w:eastAsia="TimesNewRoman" w:hAnsi="Times New Roman" w:cs="Times New Roman"/>
          <w:sz w:val="28"/>
          <w:szCs w:val="28"/>
        </w:rPr>
        <w:t xml:space="preserve"> подбив</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и прогиб, д) - завершение</w:t>
      </w:r>
    </w:p>
    <w:p w:rsidR="00381B3D"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Борцы в стойке. Атакующий борец резко подбивая правым</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предплечьем</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выводит соперника из равновесия и зашагивает согнутой в</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колене правой ногой за левую ногу соперника. С помощью кушака</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прижимает соперника к груди и</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подбивая противника животом за счет</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выпрямления ног, прогибаясь назад завершает бросок.</w:t>
      </w:r>
    </w:p>
    <w:p w:rsidR="0037745C" w:rsidRDefault="0037745C" w:rsidP="00FF5B57">
      <w:pPr>
        <w:autoSpaceDE w:val="0"/>
        <w:autoSpaceDN w:val="0"/>
        <w:adjustRightInd w:val="0"/>
        <w:spacing w:after="0" w:line="240" w:lineRule="auto"/>
        <w:jc w:val="both"/>
        <w:rPr>
          <w:rFonts w:ascii="Times New Roman" w:eastAsia="TimesNewRoman" w:hAnsi="Times New Roman" w:cs="Times New Roman"/>
          <w:sz w:val="28"/>
          <w:szCs w:val="28"/>
        </w:rPr>
      </w:pPr>
    </w:p>
    <w:p w:rsidR="006655A2" w:rsidRDefault="006655A2"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Бросок с зашагиванием за правую ногу.</w:t>
      </w: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648643" cy="868362"/>
            <wp:effectExtent l="19050" t="0" r="0" b="0"/>
            <wp:docPr id="76"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4" cstate="print"/>
                    <a:srcRect/>
                    <a:stretch>
                      <a:fillRect/>
                    </a:stretch>
                  </pic:blipFill>
                  <pic:spPr bwMode="auto">
                    <a:xfrm>
                      <a:off x="0" y="0"/>
                      <a:ext cx="4653172" cy="869208"/>
                    </a:xfrm>
                    <a:prstGeom prst="rect">
                      <a:avLst/>
                    </a:prstGeom>
                    <a:noFill/>
                    <a:ln w="9525">
                      <a:noFill/>
                      <a:miter lim="800000"/>
                      <a:headEnd/>
                      <a:tailEnd/>
                    </a:ln>
                  </pic:spPr>
                </pic:pic>
              </a:graphicData>
            </a:graphic>
          </wp:inline>
        </w:drawing>
      </w:r>
      <w:r w:rsidRPr="00FF5B57">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4648643" cy="868362"/>
            <wp:effectExtent l="19050" t="0" r="0" b="0"/>
            <wp:docPr id="7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5" cstate="print"/>
                    <a:srcRect/>
                    <a:stretch>
                      <a:fillRect/>
                    </a:stretch>
                  </pic:blipFill>
                  <pic:spPr bwMode="auto">
                    <a:xfrm>
                      <a:off x="0" y="0"/>
                      <a:ext cx="4698102" cy="877601"/>
                    </a:xfrm>
                    <a:prstGeom prst="rect">
                      <a:avLst/>
                    </a:prstGeom>
                    <a:noFill/>
                    <a:ln w="9525">
                      <a:noFill/>
                      <a:miter lim="800000"/>
                      <a:headEnd/>
                      <a:tailEnd/>
                    </a:ln>
                  </pic:spPr>
                </pic:pic>
              </a:graphicData>
            </a:graphic>
          </wp:inline>
        </w:drawing>
      </w: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148913" cy="775013"/>
            <wp:effectExtent l="19050" t="0" r="3987" b="0"/>
            <wp:docPr id="7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6" cstate="print"/>
                    <a:srcRect/>
                    <a:stretch>
                      <a:fillRect/>
                    </a:stretch>
                  </pic:blipFill>
                  <pic:spPr bwMode="auto">
                    <a:xfrm>
                      <a:off x="0" y="0"/>
                      <a:ext cx="4152955" cy="775768"/>
                    </a:xfrm>
                    <a:prstGeom prst="rect">
                      <a:avLst/>
                    </a:prstGeom>
                    <a:noFill/>
                    <a:ln w="9525">
                      <a:noFill/>
                      <a:miter lim="800000"/>
                      <a:headEnd/>
                      <a:tailEnd/>
                    </a:ln>
                  </pic:spPr>
                </pic:pic>
              </a:graphicData>
            </a:graphic>
          </wp:inline>
        </w:drawing>
      </w:r>
      <w:r w:rsidR="0037745C" w:rsidRPr="0037745C">
        <w:rPr>
          <w:rFonts w:ascii="Times New Roman" w:eastAsia="TimesNewRoman" w:hAnsi="Times New Roman" w:cs="Times New Roman"/>
          <w:b/>
          <w:sz w:val="28"/>
          <w:szCs w:val="28"/>
        </w:rPr>
        <w:t xml:space="preserve"> </w:t>
      </w:r>
      <w:r w:rsidR="0037745C">
        <w:rPr>
          <w:rFonts w:ascii="Times New Roman" w:eastAsia="TimesNewRoman" w:hAnsi="Times New Roman" w:cs="Times New Roman"/>
          <w:b/>
          <w:noProof/>
          <w:sz w:val="28"/>
          <w:szCs w:val="28"/>
          <w:lang w:eastAsia="ru-RU"/>
        </w:rPr>
        <w:drawing>
          <wp:inline distT="0" distB="0" distL="0" distR="0">
            <wp:extent cx="4315223" cy="806080"/>
            <wp:effectExtent l="19050" t="0" r="9127" b="0"/>
            <wp:docPr id="79"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7" cstate="print"/>
                    <a:srcRect/>
                    <a:stretch>
                      <a:fillRect/>
                    </a:stretch>
                  </pic:blipFill>
                  <pic:spPr bwMode="auto">
                    <a:xfrm>
                      <a:off x="0" y="0"/>
                      <a:ext cx="4332155" cy="809243"/>
                    </a:xfrm>
                    <a:prstGeom prst="rect">
                      <a:avLst/>
                    </a:prstGeom>
                    <a:noFill/>
                    <a:ln w="9525">
                      <a:noFill/>
                      <a:miter lim="800000"/>
                      <a:headEnd/>
                      <a:tailEnd/>
                    </a:ln>
                  </pic:spPr>
                </pic:pic>
              </a:graphicData>
            </a:graphic>
          </wp:inline>
        </w:drawing>
      </w:r>
    </w:p>
    <w:p w:rsidR="0037745C" w:rsidRDefault="0037745C"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Рис.9</w:t>
      </w:r>
    </w:p>
    <w:p w:rsidR="00DC7442" w:rsidRDefault="00DC7442"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а) - стойка, б) - зашагивание, в) - отрыв от ковра, г) - подбив и прогиб,</w:t>
      </w:r>
      <w:r>
        <w:rPr>
          <w:rFonts w:ascii="Times New Roman" w:eastAsia="TimesNewRoman" w:hAnsi="Times New Roman" w:cs="Times New Roman"/>
          <w:sz w:val="28"/>
          <w:szCs w:val="28"/>
        </w:rPr>
        <w:t xml:space="preserve"> </w:t>
      </w:r>
    </w:p>
    <w:p w:rsidR="0037745C" w:rsidRP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sidRPr="0037745C">
        <w:rPr>
          <w:rFonts w:ascii="Times New Roman" w:eastAsia="TimesNewRoman" w:hAnsi="Times New Roman" w:cs="Times New Roman"/>
          <w:sz w:val="28"/>
          <w:szCs w:val="28"/>
        </w:rPr>
        <w:t>д) - завершение</w:t>
      </w:r>
    </w:p>
    <w:p w:rsid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Борцы в стойке. Атакующий делает шаг правой ногой, одновременно</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прижимая правый локоть соперника к себе, выводит его из равновесия и</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зашагивает согнутой в колене левой ногой за правую ногу соперника. С по-</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мощью кушака прижимает его к груди и подбивая противника животом за</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счет выпрямления ног, прогибаясь назад, завершает бросок.</w:t>
      </w:r>
    </w:p>
    <w:p w:rsidR="00DC7442" w:rsidRDefault="00DC7442" w:rsidP="002B04B2">
      <w:pPr>
        <w:autoSpaceDE w:val="0"/>
        <w:autoSpaceDN w:val="0"/>
        <w:adjustRightInd w:val="0"/>
        <w:spacing w:after="0" w:line="240" w:lineRule="auto"/>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b/>
          <w:sz w:val="28"/>
          <w:szCs w:val="28"/>
        </w:rPr>
        <w:t>Бросок с подседом.</w:t>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127648" cy="905616"/>
            <wp:effectExtent l="19050" t="0" r="6202" b="0"/>
            <wp:docPr id="80"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8" cstate="print"/>
                    <a:srcRect/>
                    <a:stretch>
                      <a:fillRect/>
                    </a:stretch>
                  </pic:blipFill>
                  <pic:spPr bwMode="auto">
                    <a:xfrm>
                      <a:off x="0" y="0"/>
                      <a:ext cx="4132461" cy="906672"/>
                    </a:xfrm>
                    <a:prstGeom prst="rect">
                      <a:avLst/>
                    </a:prstGeom>
                    <a:noFill/>
                    <a:ln w="9525">
                      <a:noFill/>
                      <a:miter lim="800000"/>
                      <a:headEnd/>
                      <a:tailEnd/>
                    </a:ln>
                  </pic:spPr>
                </pic:pic>
              </a:graphicData>
            </a:graphic>
          </wp:inline>
        </w:drawing>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233974" cy="928944"/>
            <wp:effectExtent l="19050" t="0" r="0" b="0"/>
            <wp:docPr id="8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9" cstate="print"/>
                    <a:srcRect/>
                    <a:stretch>
                      <a:fillRect/>
                    </a:stretch>
                  </pic:blipFill>
                  <pic:spPr bwMode="auto">
                    <a:xfrm>
                      <a:off x="0" y="0"/>
                      <a:ext cx="4238913" cy="930028"/>
                    </a:xfrm>
                    <a:prstGeom prst="rect">
                      <a:avLst/>
                    </a:prstGeom>
                    <a:noFill/>
                    <a:ln w="9525">
                      <a:noFill/>
                      <a:miter lim="800000"/>
                      <a:headEnd/>
                      <a:tailEnd/>
                    </a:ln>
                  </pic:spPr>
                </pic:pic>
              </a:graphicData>
            </a:graphic>
          </wp:inline>
        </w:drawing>
      </w:r>
      <w:r w:rsidRPr="00DC7442">
        <w:rPr>
          <w:rFonts w:ascii="Times New Roman" w:eastAsia="TimesNewRoman" w:hAnsi="Times New Roman" w:cs="Times New Roman"/>
          <w:sz w:val="28"/>
          <w:szCs w:val="28"/>
        </w:rPr>
        <w:t xml:space="preserve"> </w:t>
      </w:r>
      <w:r>
        <w:rPr>
          <w:rFonts w:ascii="Times New Roman" w:eastAsia="TimesNewRoman" w:hAnsi="Times New Roman" w:cs="Times New Roman"/>
          <w:noProof/>
          <w:sz w:val="28"/>
          <w:szCs w:val="28"/>
          <w:lang w:eastAsia="ru-RU"/>
        </w:rPr>
        <w:drawing>
          <wp:inline distT="0" distB="0" distL="0" distR="0">
            <wp:extent cx="4095750" cy="898618"/>
            <wp:effectExtent l="19050" t="0" r="0" b="0"/>
            <wp:docPr id="82"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0" cstate="print"/>
                    <a:srcRect/>
                    <a:stretch>
                      <a:fillRect/>
                    </a:stretch>
                  </pic:blipFill>
                  <pic:spPr bwMode="auto">
                    <a:xfrm>
                      <a:off x="0" y="0"/>
                      <a:ext cx="4100529" cy="899667"/>
                    </a:xfrm>
                    <a:prstGeom prst="rect">
                      <a:avLst/>
                    </a:prstGeom>
                    <a:noFill/>
                    <a:ln w="9525">
                      <a:noFill/>
                      <a:miter lim="800000"/>
                      <a:headEnd/>
                      <a:tailEnd/>
                    </a:ln>
                  </pic:spPr>
                </pic:pic>
              </a:graphicData>
            </a:graphic>
          </wp:inline>
        </w:drawing>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117015" cy="898652"/>
            <wp:effectExtent l="19050" t="0" r="0" b="0"/>
            <wp:docPr id="8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1" cstate="print"/>
                    <a:srcRect/>
                    <a:stretch>
                      <a:fillRect/>
                    </a:stretch>
                  </pic:blipFill>
                  <pic:spPr bwMode="auto">
                    <a:xfrm>
                      <a:off x="0" y="0"/>
                      <a:ext cx="4132556" cy="902044"/>
                    </a:xfrm>
                    <a:prstGeom prst="rect">
                      <a:avLst/>
                    </a:prstGeom>
                    <a:noFill/>
                    <a:ln w="9525">
                      <a:noFill/>
                      <a:miter lim="800000"/>
                      <a:headEnd/>
                      <a:tailEnd/>
                    </a:ln>
                  </pic:spPr>
                </pic:pic>
              </a:graphicData>
            </a:graphic>
          </wp:inline>
        </w:drawing>
      </w:r>
    </w:p>
    <w:p w:rsidR="003D6E2A" w:rsidRDefault="00DC7442" w:rsidP="00E762F2">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Рис.10</w:t>
      </w:r>
    </w:p>
    <w:p w:rsidR="00AC6015" w:rsidRP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а) - стойка, б) - подход, в) - подсед и отрыв от ковра, г) - подбив и</w:t>
      </w:r>
    </w:p>
    <w:p w:rsidR="00AC6015" w:rsidRP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sidRPr="00AC6015">
        <w:rPr>
          <w:rFonts w:ascii="Times New Roman" w:eastAsia="TimesNewRoman" w:hAnsi="Times New Roman" w:cs="Times New Roman"/>
          <w:sz w:val="28"/>
          <w:szCs w:val="28"/>
        </w:rPr>
        <w:t>прогиб,</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д) - завершение</w:t>
      </w:r>
    </w:p>
    <w:p w:rsid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Борцы в стойке. Атакующий делает подход, выполняя «глубокий» шаг</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правой (левой) ногой между ног противника. Приставив левую (правую)</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ногу</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одновременно зажимает кушак в области поясницы и резким толчком</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назад</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выводит противника из равновесия и сажает на колени, тем самым</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делает</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подсед. Плотно прижав соперника к груди, резко отталкиваясь двумя</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ногами, прогибаясь назад и подбивая животом завершает бросок.</w:t>
      </w:r>
    </w:p>
    <w:p w:rsidR="003D6E2A" w:rsidRDefault="00AC6015" w:rsidP="00E762F2">
      <w:pPr>
        <w:autoSpaceDE w:val="0"/>
        <w:autoSpaceDN w:val="0"/>
        <w:adjustRightInd w:val="0"/>
        <w:spacing w:after="0" w:line="240" w:lineRule="auto"/>
        <w:jc w:val="center"/>
        <w:rPr>
          <w:rFonts w:ascii="Times New Roman" w:eastAsia="TimesNewRoman" w:hAnsi="Times New Roman" w:cs="Times New Roman"/>
          <w:b/>
          <w:sz w:val="28"/>
          <w:szCs w:val="28"/>
        </w:rPr>
      </w:pPr>
      <w:r w:rsidRPr="00AC6015">
        <w:rPr>
          <w:rFonts w:ascii="Times New Roman" w:eastAsia="TimesNewRoman" w:hAnsi="Times New Roman" w:cs="Times New Roman"/>
          <w:b/>
          <w:sz w:val="28"/>
          <w:szCs w:val="28"/>
        </w:rPr>
        <w:t>Бросок с подсадом.</w:t>
      </w:r>
    </w:p>
    <w:p w:rsidR="003D6E2A" w:rsidRPr="00AC6015" w:rsidRDefault="003D6E2A" w:rsidP="00AC6015">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871927" cy="1011111"/>
            <wp:effectExtent l="19050" t="0" r="4873" b="0"/>
            <wp:docPr id="84"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2" cstate="print"/>
                    <a:srcRect/>
                    <a:stretch>
                      <a:fillRect/>
                    </a:stretch>
                  </pic:blipFill>
                  <pic:spPr bwMode="auto">
                    <a:xfrm>
                      <a:off x="0" y="0"/>
                      <a:ext cx="4880765" cy="1012945"/>
                    </a:xfrm>
                    <a:prstGeom prst="rect">
                      <a:avLst/>
                    </a:prstGeom>
                    <a:noFill/>
                    <a:ln w="9525">
                      <a:noFill/>
                      <a:miter lim="800000"/>
                      <a:headEnd/>
                      <a:tailEnd/>
                    </a:ln>
                  </pic:spPr>
                </pic:pic>
              </a:graphicData>
            </a:graphic>
          </wp:inline>
        </w:drawing>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750523" cy="985915"/>
            <wp:effectExtent l="19050" t="0" r="0" b="0"/>
            <wp:docPr id="8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3" cstate="print"/>
                    <a:srcRect/>
                    <a:stretch>
                      <a:fillRect/>
                    </a:stretch>
                  </pic:blipFill>
                  <pic:spPr bwMode="auto">
                    <a:xfrm>
                      <a:off x="0" y="0"/>
                      <a:ext cx="4785458" cy="993165"/>
                    </a:xfrm>
                    <a:prstGeom prst="rect">
                      <a:avLst/>
                    </a:prstGeom>
                    <a:noFill/>
                    <a:ln w="9525">
                      <a:noFill/>
                      <a:miter lim="800000"/>
                      <a:headEnd/>
                      <a:tailEnd/>
                    </a:ln>
                  </pic:spPr>
                </pic:pic>
              </a:graphicData>
            </a:graphic>
          </wp:inline>
        </w:drawing>
      </w:r>
      <w:r w:rsidRPr="003D6E2A">
        <w:rPr>
          <w:rFonts w:ascii="Times New Roman" w:eastAsia="TimesNewRoman" w:hAnsi="Times New Roman" w:cs="Times New Roman"/>
          <w:sz w:val="28"/>
          <w:szCs w:val="28"/>
        </w:rPr>
        <w:t xml:space="preserve"> </w:t>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p>
    <w:p w:rsidR="00437FD3"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4691173" cy="973597"/>
            <wp:effectExtent l="19050" t="0" r="0" b="0"/>
            <wp:docPr id="86"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4" cstate="print"/>
                    <a:srcRect/>
                    <a:stretch>
                      <a:fillRect/>
                    </a:stretch>
                  </pic:blipFill>
                  <pic:spPr bwMode="auto">
                    <a:xfrm>
                      <a:off x="0" y="0"/>
                      <a:ext cx="4699687" cy="975364"/>
                    </a:xfrm>
                    <a:prstGeom prst="rect">
                      <a:avLst/>
                    </a:prstGeom>
                    <a:noFill/>
                    <a:ln w="9525">
                      <a:noFill/>
                      <a:miter lim="800000"/>
                      <a:headEnd/>
                      <a:tailEnd/>
                    </a:ln>
                  </pic:spPr>
                </pic:pic>
              </a:graphicData>
            </a:graphic>
          </wp:inline>
        </w:drawing>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701806" cy="975804"/>
            <wp:effectExtent l="19050" t="0" r="3544" b="0"/>
            <wp:docPr id="87"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5" cstate="print"/>
                    <a:srcRect/>
                    <a:stretch>
                      <a:fillRect/>
                    </a:stretch>
                  </pic:blipFill>
                  <pic:spPr bwMode="auto">
                    <a:xfrm>
                      <a:off x="0" y="0"/>
                      <a:ext cx="4710336" cy="977574"/>
                    </a:xfrm>
                    <a:prstGeom prst="rect">
                      <a:avLst/>
                    </a:prstGeom>
                    <a:noFill/>
                    <a:ln w="9525">
                      <a:noFill/>
                      <a:miter lim="800000"/>
                      <a:headEnd/>
                      <a:tailEnd/>
                    </a:ln>
                  </pic:spPr>
                </pic:pic>
              </a:graphicData>
            </a:graphic>
          </wp:inline>
        </w:drawing>
      </w:r>
    </w:p>
    <w:p w:rsidR="003D6E2A" w:rsidRDefault="00505979" w:rsidP="00DC7442">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Рис.11</w:t>
      </w:r>
    </w:p>
    <w:p w:rsidR="006655A2"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505979" w:rsidRPr="00505979" w:rsidRDefault="006655A2"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505979">
        <w:rPr>
          <w:rFonts w:ascii="Times New Roman" w:eastAsia="TimesNewRoman" w:hAnsi="Times New Roman" w:cs="Times New Roman"/>
          <w:sz w:val="28"/>
          <w:szCs w:val="28"/>
        </w:rPr>
        <w:t xml:space="preserve"> </w:t>
      </w:r>
      <w:r w:rsidR="00505979" w:rsidRPr="00505979">
        <w:rPr>
          <w:rFonts w:ascii="Times New Roman" w:eastAsia="TimesNewRoman" w:hAnsi="Times New Roman" w:cs="Times New Roman"/>
          <w:sz w:val="28"/>
          <w:szCs w:val="28"/>
        </w:rPr>
        <w:t>а) – стойка, б) – подход, в) – подсад, г) – подбив коленом, д) –</w:t>
      </w:r>
      <w:r w:rsidR="00505979">
        <w:rPr>
          <w:rFonts w:ascii="Times New Roman" w:eastAsia="TimesNewRoman" w:hAnsi="Times New Roman" w:cs="Times New Roman"/>
          <w:sz w:val="28"/>
          <w:szCs w:val="28"/>
        </w:rPr>
        <w:t xml:space="preserve"> </w:t>
      </w:r>
      <w:r w:rsidR="00505979" w:rsidRPr="00505979">
        <w:rPr>
          <w:rFonts w:ascii="Times New Roman" w:eastAsia="TimesNewRoman" w:hAnsi="Times New Roman" w:cs="Times New Roman"/>
          <w:sz w:val="28"/>
          <w:szCs w:val="28"/>
        </w:rPr>
        <w:t>завершение броска</w:t>
      </w:r>
      <w:r w:rsidR="00505979">
        <w:rPr>
          <w:rFonts w:ascii="Times New Roman" w:eastAsia="TimesNewRoman" w:hAnsi="Times New Roman" w:cs="Times New Roman"/>
          <w:sz w:val="28"/>
          <w:szCs w:val="28"/>
        </w:rPr>
        <w:t>.</w:t>
      </w:r>
    </w:p>
    <w:p w:rsid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Борцы в стойке. Атакующий, рывком кушака, направляет соперника</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влево, затем резким движением кушака прижимает к себе, выводя его из</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равновесия. Одновременно делает шаг правой ногой между ног соперника и</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резко подсаживает его на правое колено, а затем</w:t>
      </w:r>
      <w:r>
        <w:rPr>
          <w:rFonts w:ascii="Times New Roman" w:eastAsia="TimesNewRoman" w:hAnsi="Times New Roman" w:cs="Times New Roman"/>
          <w:sz w:val="28"/>
          <w:szCs w:val="28"/>
        </w:rPr>
        <w:t>,</w:t>
      </w:r>
      <w:r w:rsidRPr="00505979">
        <w:rPr>
          <w:rFonts w:ascii="Times New Roman" w:eastAsia="TimesNewRoman" w:hAnsi="Times New Roman" w:cs="Times New Roman"/>
          <w:sz w:val="28"/>
          <w:szCs w:val="28"/>
        </w:rPr>
        <w:t xml:space="preserve"> развернув соперника в</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воздухе, завершает бросок.</w:t>
      </w:r>
    </w:p>
    <w:p w:rsidR="00505979" w:rsidRDefault="00505979" w:rsidP="002B04B2">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Бросок с выводом за спину.</w:t>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829936" cy="1361143"/>
            <wp:effectExtent l="19050" t="0" r="0" b="0"/>
            <wp:docPr id="88"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6" cstate="print"/>
                    <a:srcRect/>
                    <a:stretch>
                      <a:fillRect/>
                    </a:stretch>
                  </pic:blipFill>
                  <pic:spPr bwMode="auto">
                    <a:xfrm>
                      <a:off x="0" y="0"/>
                      <a:ext cx="3830078" cy="1361194"/>
                    </a:xfrm>
                    <a:prstGeom prst="rect">
                      <a:avLst/>
                    </a:prstGeom>
                    <a:noFill/>
                    <a:ln w="9525">
                      <a:noFill/>
                      <a:miter lim="800000"/>
                      <a:headEnd/>
                      <a:tailEnd/>
                    </a:ln>
                  </pic:spPr>
                </pic:pic>
              </a:graphicData>
            </a:graphic>
          </wp:inline>
        </w:drawing>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798038" cy="1347221"/>
            <wp:effectExtent l="19050" t="0" r="0" b="0"/>
            <wp:docPr id="89"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7" cstate="print"/>
                    <a:srcRect/>
                    <a:stretch>
                      <a:fillRect/>
                    </a:stretch>
                  </pic:blipFill>
                  <pic:spPr bwMode="auto">
                    <a:xfrm>
                      <a:off x="0" y="0"/>
                      <a:ext cx="3828055" cy="1357868"/>
                    </a:xfrm>
                    <a:prstGeom prst="rect">
                      <a:avLst/>
                    </a:prstGeom>
                    <a:noFill/>
                    <a:ln w="9525">
                      <a:noFill/>
                      <a:miter lim="800000"/>
                      <a:headEnd/>
                      <a:tailEnd/>
                    </a:ln>
                  </pic:spPr>
                </pic:pic>
              </a:graphicData>
            </a:graphic>
          </wp:inline>
        </w:drawing>
      </w:r>
    </w:p>
    <w:p w:rsidR="00505979" w:rsidRPr="00ED4BCF" w:rsidRDefault="00ED4BCF" w:rsidP="00ED4BCF">
      <w:pPr>
        <w:autoSpaceDE w:val="0"/>
        <w:autoSpaceDN w:val="0"/>
        <w:adjustRightInd w:val="0"/>
        <w:spacing w:after="0" w:line="240" w:lineRule="auto"/>
        <w:jc w:val="center"/>
        <w:rPr>
          <w:rFonts w:ascii="Times New Roman" w:eastAsia="TimesNewRoman" w:hAnsi="Times New Roman" w:cs="Times New Roman"/>
          <w:b/>
          <w:sz w:val="28"/>
          <w:szCs w:val="28"/>
        </w:rPr>
      </w:pPr>
      <w:r w:rsidRPr="00ED4BCF">
        <w:rPr>
          <w:rFonts w:ascii="Times New Roman" w:eastAsia="TimesNewRoman" w:hAnsi="Times New Roman" w:cs="Times New Roman"/>
          <w:b/>
          <w:sz w:val="28"/>
          <w:szCs w:val="28"/>
        </w:rPr>
        <w:t>Рис.12</w:t>
      </w:r>
    </w:p>
    <w:p w:rsidR="00ED4BCF" w:rsidRDefault="00ED4BCF" w:rsidP="00505979">
      <w:pPr>
        <w:autoSpaceDE w:val="0"/>
        <w:autoSpaceDN w:val="0"/>
        <w:adjustRightInd w:val="0"/>
        <w:spacing w:after="0" w:line="240" w:lineRule="auto"/>
        <w:jc w:val="both"/>
        <w:rPr>
          <w:rFonts w:ascii="Times New Roman" w:eastAsia="TimesNewRoman" w:hAnsi="Times New Roman" w:cs="Times New Roman"/>
          <w:sz w:val="28"/>
          <w:szCs w:val="28"/>
        </w:rPr>
      </w:pP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а) – стойка, б) - подход и отрыв от ковра, в) - подбив бедром,</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г) - завершение броска</w:t>
      </w: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Борцы в стойке. Атакующий, рывком кушака, направляет соперника</w:t>
      </w: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влево, выводя его из равновесия. Одновременно развернув туловище влево,</w:t>
      </w:r>
    </w:p>
    <w:p w:rsid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отрывает соперника от ковра и подбивает бедром, завершает бросок.</w:t>
      </w:r>
    </w:p>
    <w:p w:rsidR="00505979" w:rsidRDefault="00505979" w:rsidP="002B04B2">
      <w:pPr>
        <w:autoSpaceDE w:val="0"/>
        <w:autoSpaceDN w:val="0"/>
        <w:adjustRightInd w:val="0"/>
        <w:spacing w:after="0" w:line="240" w:lineRule="auto"/>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Бросок прогибом с подбивом коленом.</w:t>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382829" cy="741520"/>
            <wp:effectExtent l="19050" t="0" r="0" b="0"/>
            <wp:docPr id="90"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8" cstate="print"/>
                    <a:srcRect/>
                    <a:stretch>
                      <a:fillRect/>
                    </a:stretch>
                  </pic:blipFill>
                  <pic:spPr bwMode="auto">
                    <a:xfrm>
                      <a:off x="0" y="0"/>
                      <a:ext cx="4381891" cy="741361"/>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489154" cy="759509"/>
            <wp:effectExtent l="19050" t="0" r="6646" b="0"/>
            <wp:docPr id="91"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9" cstate="print"/>
                    <a:srcRect/>
                    <a:stretch>
                      <a:fillRect/>
                    </a:stretch>
                  </pic:blipFill>
                  <pic:spPr bwMode="auto">
                    <a:xfrm>
                      <a:off x="0" y="0"/>
                      <a:ext cx="4495834" cy="760639"/>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850662" cy="820671"/>
            <wp:effectExtent l="19050" t="0" r="7088" b="0"/>
            <wp:docPr id="92"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0" cstate="print"/>
                    <a:srcRect/>
                    <a:stretch>
                      <a:fillRect/>
                    </a:stretch>
                  </pic:blipFill>
                  <pic:spPr bwMode="auto">
                    <a:xfrm>
                      <a:off x="0" y="0"/>
                      <a:ext cx="4849624" cy="820495"/>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829396" cy="817073"/>
            <wp:effectExtent l="19050" t="0" r="9304" b="0"/>
            <wp:docPr id="93"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1" cstate="print"/>
                    <a:srcRect/>
                    <a:stretch>
                      <a:fillRect/>
                    </a:stretch>
                  </pic:blipFill>
                  <pic:spPr bwMode="auto">
                    <a:xfrm>
                      <a:off x="0" y="0"/>
                      <a:ext cx="4828363" cy="816898"/>
                    </a:xfrm>
                    <a:prstGeom prst="rect">
                      <a:avLst/>
                    </a:prstGeom>
                    <a:noFill/>
                    <a:ln w="9525">
                      <a:noFill/>
                      <a:miter lim="800000"/>
                      <a:headEnd/>
                      <a:tailEnd/>
                    </a:ln>
                  </pic:spPr>
                </pic:pic>
              </a:graphicData>
            </a:graphic>
          </wp:inline>
        </w:drawing>
      </w:r>
    </w:p>
    <w:p w:rsidR="00ED4BCF" w:rsidRDefault="00ED4BCF"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Рис.13</w:t>
      </w:r>
    </w:p>
    <w:p w:rsidR="00656318" w:rsidRDefault="00656318"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56318" w:rsidRPr="00656318" w:rsidRDefault="00656318" w:rsidP="00656318">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а) - стойка, б) – подход, в) – подбив коленом, г) - подбив и прогиб,</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д) – завершение броска</w:t>
      </w:r>
      <w:r>
        <w:rPr>
          <w:rFonts w:ascii="Times New Roman" w:eastAsia="TimesNewRoman" w:hAnsi="Times New Roman" w:cs="Times New Roman"/>
          <w:sz w:val="28"/>
          <w:szCs w:val="28"/>
        </w:rPr>
        <w:t>.</w:t>
      </w:r>
    </w:p>
    <w:p w:rsidR="00656318" w:rsidRDefault="00656318" w:rsidP="00656318">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Борцы в стойке. Атакующий борец делает шаг вперед и одновременно</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подтягивает кушаком соперника к себе, прижимаясь грудью к нему.</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Подбивая</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левым (правым) коленом в правое (левое) бедро соперника,</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прогибом назад завершает бросок.</w:t>
      </w:r>
    </w:p>
    <w:p w:rsidR="00A304DD" w:rsidRDefault="00A304DD" w:rsidP="00656318">
      <w:pPr>
        <w:autoSpaceDE w:val="0"/>
        <w:autoSpaceDN w:val="0"/>
        <w:adjustRightInd w:val="0"/>
        <w:spacing w:after="0" w:line="240" w:lineRule="auto"/>
        <w:jc w:val="both"/>
        <w:rPr>
          <w:rFonts w:ascii="Times New Roman" w:eastAsia="TimesNewRoman" w:hAnsi="Times New Roman" w:cs="Times New Roman"/>
          <w:sz w:val="28"/>
          <w:szCs w:val="28"/>
        </w:rPr>
      </w:pPr>
    </w:p>
    <w:p w:rsidR="00A304DD" w:rsidRPr="0035137C" w:rsidRDefault="00E762F2" w:rsidP="00421F2B">
      <w:pPr>
        <w:pStyle w:val="3"/>
        <w:spacing w:after="240"/>
        <w:jc w:val="center"/>
        <w:rPr>
          <w:rFonts w:ascii="Times New Roman" w:eastAsia="TimesNewRoman,Bold" w:hAnsi="Times New Roman" w:cs="Times New Roman"/>
          <w:bCs w:val="0"/>
          <w:color w:val="000000" w:themeColor="text1"/>
          <w:sz w:val="28"/>
          <w:szCs w:val="28"/>
        </w:rPr>
      </w:pPr>
      <w:bookmarkStart w:id="108" w:name="_Toc471897936"/>
      <w:bookmarkStart w:id="109" w:name="_Toc471898791"/>
      <w:bookmarkStart w:id="110" w:name="_Toc471906367"/>
      <w:r w:rsidRPr="0035137C">
        <w:rPr>
          <w:rFonts w:ascii="Times New Roman" w:eastAsia="TimesNewRoman,Bold" w:hAnsi="Times New Roman" w:cs="Times New Roman"/>
          <w:bCs w:val="0"/>
          <w:color w:val="000000" w:themeColor="text1"/>
          <w:sz w:val="28"/>
          <w:szCs w:val="28"/>
        </w:rPr>
        <w:t>3.4.6.</w:t>
      </w:r>
      <w:r w:rsidR="00064242">
        <w:rPr>
          <w:rFonts w:ascii="Times New Roman" w:eastAsia="TimesNewRoman,Bold" w:hAnsi="Times New Roman" w:cs="Times New Roman"/>
          <w:bCs w:val="0"/>
          <w:color w:val="000000" w:themeColor="text1"/>
          <w:sz w:val="28"/>
          <w:szCs w:val="28"/>
        </w:rPr>
        <w:t xml:space="preserve"> </w:t>
      </w:r>
      <w:r w:rsidR="00A304DD" w:rsidRPr="0035137C">
        <w:rPr>
          <w:rFonts w:ascii="Times New Roman" w:eastAsia="TimesNewRoman,Bold" w:hAnsi="Times New Roman" w:cs="Times New Roman"/>
          <w:bCs w:val="0"/>
          <w:color w:val="000000" w:themeColor="text1"/>
          <w:sz w:val="28"/>
          <w:szCs w:val="28"/>
        </w:rPr>
        <w:t>Тематический план теоретической подготовки.</w:t>
      </w:r>
      <w:bookmarkEnd w:id="108"/>
      <w:bookmarkEnd w:id="109"/>
      <w:bookmarkEnd w:id="110"/>
    </w:p>
    <w:p w:rsidR="00A304DD" w:rsidRPr="00A304DD" w:rsidRDefault="00426F79" w:rsidP="00421F2B">
      <w:pPr>
        <w:autoSpaceDE w:val="0"/>
        <w:autoSpaceDN w:val="0"/>
        <w:adjustRightInd w:val="0"/>
        <w:spacing w:after="0" w:line="240" w:lineRule="auto"/>
        <w:jc w:val="both"/>
        <w:rPr>
          <w:rFonts w:ascii="Times New Roman" w:eastAsia="TimesNewRoman,BoldItalic" w:hAnsi="Times New Roman" w:cs="Times New Roman"/>
          <w:b/>
          <w:bCs/>
          <w:i/>
          <w:iCs/>
          <w:sz w:val="28"/>
          <w:szCs w:val="28"/>
        </w:rPr>
      </w:pPr>
      <w:r>
        <w:rPr>
          <w:rFonts w:ascii="Times New Roman" w:hAnsi="Times New Roman" w:cs="Times New Roman"/>
          <w:b/>
          <w:bCs/>
          <w:i/>
          <w:iCs/>
          <w:sz w:val="28"/>
          <w:szCs w:val="28"/>
        </w:rPr>
        <w:t>1.</w:t>
      </w:r>
      <w:r w:rsidR="00A304DD" w:rsidRPr="00A304DD">
        <w:rPr>
          <w:rFonts w:ascii="Times New Roman" w:eastAsia="TimesNewRoman,BoldItalic" w:hAnsi="Times New Roman" w:cs="Times New Roman"/>
          <w:b/>
          <w:bCs/>
          <w:i/>
          <w:iCs/>
          <w:sz w:val="28"/>
          <w:szCs w:val="28"/>
        </w:rPr>
        <w:t>Краткий обзор развития борьбы</w:t>
      </w:r>
      <w:r>
        <w:rPr>
          <w:rFonts w:ascii="Times New Roman" w:eastAsia="TimesNewRoman,BoldItalic" w:hAnsi="Times New Roman" w:cs="Times New Roman"/>
          <w:b/>
          <w:bCs/>
          <w:i/>
          <w:iCs/>
          <w:sz w:val="28"/>
          <w:szCs w:val="28"/>
        </w:rPr>
        <w:t>.</w:t>
      </w:r>
    </w:p>
    <w:p w:rsidR="00A304DD" w:rsidRPr="00426F79" w:rsidRDefault="00426F79" w:rsidP="00421F2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Характеристика различных видов борьбы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Место и значение её в системе</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физического воспитания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Краткий исторический обзор</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средство физического воспитания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вид физических упражнений в России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широко отображенный в исторических</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летописях и в памятниках народного эпоса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её влияние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способ</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воспитания будущих поколений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сыграла важнейшую роль в развитии спортивной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борьбы</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На возникновение борьбы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ее становление повлияло множество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факторов</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 первую очередь</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народная культура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Надо отметить</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 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внесла ощутимый вклад в формирование татарской культуры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 развитии физической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культуры татарского народа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безусловно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важную роль сыграл национальный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праздник Сабантуй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посвященный окончанию весенних полевых работ</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Этот</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праздник превращался в состязания по силе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ловкости и выносливости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где каждый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мужчина старался показать свои способности</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чтобы </w:t>
      </w:r>
      <w:r w:rsidR="00A304DD" w:rsidRPr="00A304DD">
        <w:rPr>
          <w:rFonts w:ascii="Times New Roman" w:eastAsia="TimesNewRoman" w:hAnsi="Times New Roman" w:cs="Times New Roman"/>
          <w:sz w:val="28"/>
          <w:szCs w:val="28"/>
        </w:rPr>
        <w:t>завоёвывать уважение других</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Көрəш</w:t>
      </w:r>
      <w:r w:rsidR="00A304DD" w:rsidRPr="00A304DD">
        <w:rPr>
          <w:rFonts w:ascii="Times New Roman" w:hAnsi="Times New Roman" w:cs="Times New Roman"/>
          <w:sz w:val="28"/>
          <w:szCs w:val="28"/>
        </w:rPr>
        <w:t xml:space="preserve">» - </w:t>
      </w:r>
      <w:r w:rsidR="00A304DD" w:rsidRPr="00A304DD">
        <w:rPr>
          <w:rFonts w:ascii="Times New Roman" w:eastAsia="TimesNewRoman" w:hAnsi="Times New Roman" w:cs="Times New Roman"/>
          <w:sz w:val="28"/>
          <w:szCs w:val="28"/>
        </w:rPr>
        <w:t>национальная гордость и сокровище татарского народа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Мечта</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каждого молодого человека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попробовать себя в борьбе на кушаках</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Привлекательность этой борьбы в том</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что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первых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она доступна для каждого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желающего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так как на майдан может выйти продемонстрировать силу </w:t>
      </w:r>
      <w:r>
        <w:rPr>
          <w:rFonts w:ascii="Times New Roman" w:eastAsia="TimesNewRoman" w:hAnsi="Times New Roman" w:cs="Times New Roman"/>
          <w:sz w:val="28"/>
          <w:szCs w:val="28"/>
        </w:rPr>
        <w:t xml:space="preserve">и </w:t>
      </w:r>
      <w:r w:rsidR="00A304DD" w:rsidRPr="00A304DD">
        <w:rPr>
          <w:rFonts w:ascii="Times New Roman" w:eastAsia="TimesNewRoman" w:hAnsi="Times New Roman" w:cs="Times New Roman"/>
          <w:sz w:val="28"/>
          <w:szCs w:val="28"/>
        </w:rPr>
        <w:t>ловкость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любой желающий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совсем зрелый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совсем юный</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и даже почтенный </w:t>
      </w:r>
      <w:r w:rsidR="00A304DD" w:rsidRPr="00A304DD">
        <w:rPr>
          <w:rFonts w:ascii="Times New Roman" w:eastAsia="TimesNewRoman" w:hAnsi="Times New Roman" w:cs="Times New Roman"/>
          <w:sz w:val="28"/>
          <w:szCs w:val="28"/>
        </w:rPr>
        <w:t>старец</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что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только подтверждает универсальность борьбы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Поэтому </w:t>
      </w:r>
      <w:r w:rsidR="00A304DD" w:rsidRPr="00A304DD">
        <w:rPr>
          <w:rFonts w:ascii="Times New Roman" w:eastAsia="TimesNewRoman" w:hAnsi="Times New Roman" w:cs="Times New Roman"/>
          <w:sz w:val="28"/>
          <w:szCs w:val="28"/>
        </w:rPr>
        <w:t>этот вид борьбы в</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народе всегда почитался и прославлялся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Данный вид единоборства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известно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протяжении многих веков оставался консервативным и неизменным видом спорта</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Правила проведения соревнований и состязаний оставались неизменными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имелись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только некоторые особенности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связанные с регионом проживания татар</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Однако</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научные исследования в этой области внесли значительное изменение в развитие</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данного вида единоборства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Изначально и во все времена в борьбе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главным</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условием победы </w:t>
      </w:r>
      <w:r>
        <w:rPr>
          <w:rFonts w:ascii="Times New Roman" w:eastAsia="TimesNewRoman" w:hAnsi="Times New Roman" w:cs="Times New Roman"/>
          <w:sz w:val="28"/>
          <w:szCs w:val="28"/>
        </w:rPr>
        <w:t xml:space="preserve">считалось оторвать соперника от </w:t>
      </w:r>
      <w:r w:rsidR="00A304DD" w:rsidRPr="00A304DD">
        <w:rPr>
          <w:rFonts w:ascii="Times New Roman" w:eastAsia="TimesNewRoman" w:hAnsi="Times New Roman" w:cs="Times New Roman"/>
          <w:sz w:val="28"/>
          <w:szCs w:val="28"/>
        </w:rPr>
        <w:t>ковра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провести прием и положить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соперника на спину</w:t>
      </w:r>
      <w:r w:rsidR="00A304DD" w:rsidRPr="00A304DD">
        <w:rPr>
          <w:rFonts w:ascii="Times New Roman" w:hAnsi="Times New Roman" w:cs="Times New Roman"/>
          <w:sz w:val="28"/>
          <w:szCs w:val="28"/>
        </w:rPr>
        <w:t>.</w:t>
      </w:r>
    </w:p>
    <w:p w:rsidR="00A304DD" w:rsidRPr="00A304DD"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 настоящее время эта борьба получила большое развитие среди различных</w:t>
      </w:r>
    </w:p>
    <w:p w:rsidR="00A304DD" w:rsidRPr="00426F79" w:rsidRDefault="00A304DD" w:rsidP="00A304DD">
      <w:pPr>
        <w:autoSpaceDE w:val="0"/>
        <w:autoSpaceDN w:val="0"/>
        <w:adjustRightInd w:val="0"/>
        <w:spacing w:after="0" w:line="240" w:lineRule="auto"/>
        <w:jc w:val="both"/>
        <w:rPr>
          <w:rFonts w:ascii="Times New Roman" w:eastAsia="TimesNewRoman" w:hAnsi="Times New Roman" w:cs="Times New Roman"/>
          <w:sz w:val="28"/>
          <w:szCs w:val="28"/>
        </w:rPr>
      </w:pPr>
      <w:r w:rsidRPr="00A304DD">
        <w:rPr>
          <w:rFonts w:ascii="Times New Roman" w:eastAsia="TimesNewRoman" w:hAnsi="Times New Roman" w:cs="Times New Roman"/>
          <w:sz w:val="28"/>
          <w:szCs w:val="28"/>
        </w:rPr>
        <w:t>народов России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особенно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регионах Поволжья и Урала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Существуют правила</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и в других видах единоборств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Проводятся детско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юношеские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организованы специализированные спортивные школы по</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подготовке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юных борцов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Каждый может внести свой вклад в развитие борьбы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Көрәш</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Борец</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должен стремится к одной вершине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постижению истины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полному</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слиянию тела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души и разума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Истина одна</w:t>
      </w:r>
      <w:r w:rsidRPr="00A304DD">
        <w:rPr>
          <w:rFonts w:ascii="Times New Roman" w:hAnsi="Times New Roman" w:cs="Times New Roman"/>
          <w:sz w:val="28"/>
          <w:szCs w:val="28"/>
        </w:rPr>
        <w:t xml:space="preserve">, </w:t>
      </w:r>
      <w:r w:rsidR="00426F79">
        <w:rPr>
          <w:rFonts w:ascii="Times New Roman" w:eastAsia="TimesNewRoman" w:hAnsi="Times New Roman" w:cs="Times New Roman"/>
          <w:sz w:val="28"/>
          <w:szCs w:val="28"/>
        </w:rPr>
        <w:t xml:space="preserve">а </w:t>
      </w:r>
      <w:r w:rsidRPr="00A304DD">
        <w:rPr>
          <w:rFonts w:ascii="Times New Roman" w:eastAsia="TimesNewRoman" w:hAnsi="Times New Roman" w:cs="Times New Roman"/>
          <w:sz w:val="28"/>
          <w:szCs w:val="28"/>
        </w:rPr>
        <w:t>путей ее достижения много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процессе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учебно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тренировочных занятий каждый укрепляет свое тело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психику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разум и</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становится бойцом по духу</w:t>
      </w:r>
      <w:r w:rsidRPr="00A304DD">
        <w:rPr>
          <w:rFonts w:ascii="Times New Roman" w:hAnsi="Times New Roman" w:cs="Times New Roman"/>
          <w:sz w:val="28"/>
          <w:szCs w:val="28"/>
        </w:rPr>
        <w:t xml:space="preserve">. </w:t>
      </w:r>
      <w:r w:rsidR="00426F79">
        <w:rPr>
          <w:rFonts w:ascii="Times New Roman" w:eastAsia="TimesNewRoman" w:hAnsi="Times New Roman" w:cs="Times New Roman"/>
          <w:sz w:val="28"/>
          <w:szCs w:val="28"/>
        </w:rPr>
        <w:t xml:space="preserve">Как в давние </w:t>
      </w:r>
      <w:r w:rsidRPr="00A304DD">
        <w:rPr>
          <w:rFonts w:ascii="Times New Roman" w:eastAsia="TimesNewRoman" w:hAnsi="Times New Roman" w:cs="Times New Roman"/>
          <w:sz w:val="28"/>
          <w:szCs w:val="28"/>
        </w:rPr>
        <w:t>времена в народе говорилось</w:t>
      </w:r>
      <w:r w:rsidRPr="00A304DD">
        <w:rPr>
          <w:rFonts w:ascii="Times New Roman" w:hAnsi="Times New Roman" w:cs="Times New Roman"/>
          <w:sz w:val="28"/>
          <w:szCs w:val="28"/>
        </w:rPr>
        <w:t>:</w:t>
      </w:r>
      <w:r w:rsidR="00426F79">
        <w:rPr>
          <w:rFonts w:ascii="Times New Roman" w:eastAsia="TimesNewRoman" w:hAnsi="Times New Roman" w:cs="Times New Roman"/>
          <w:sz w:val="28"/>
          <w:szCs w:val="28"/>
        </w:rPr>
        <w:t xml:space="preserve"> </w:t>
      </w:r>
      <w:r w:rsidRPr="00A304DD">
        <w:rPr>
          <w:rFonts w:ascii="Times New Roman" w:hAnsi="Times New Roman" w:cs="Times New Roman"/>
          <w:sz w:val="28"/>
          <w:szCs w:val="28"/>
        </w:rPr>
        <w:t>«</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не только рук сплетенье</w:t>
      </w:r>
      <w:r w:rsidRPr="00A304DD">
        <w:rPr>
          <w:rFonts w:ascii="Times New Roman" w:hAnsi="Times New Roman" w:cs="Times New Roman"/>
          <w:b/>
          <w:bCs/>
          <w:i/>
          <w:iCs/>
          <w:sz w:val="28"/>
          <w:szCs w:val="28"/>
        </w:rPr>
        <w:t>,</w:t>
      </w:r>
      <w:r w:rsidR="00426F79">
        <w:rPr>
          <w:rFonts w:ascii="Times New Roman" w:eastAsia="TimesNewRoman" w:hAnsi="Times New Roman" w:cs="Times New Roman"/>
          <w:sz w:val="28"/>
          <w:szCs w:val="28"/>
        </w:rPr>
        <w:t xml:space="preserve"> </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себя преодоленье</w:t>
      </w:r>
      <w:r w:rsidRPr="00A304DD">
        <w:rPr>
          <w:rFonts w:ascii="Times New Roman" w:hAnsi="Times New Roman" w:cs="Times New Roman"/>
          <w:b/>
          <w:bCs/>
          <w:i/>
          <w:iCs/>
          <w:sz w:val="28"/>
          <w:szCs w:val="28"/>
        </w:rPr>
        <w:t>»</w:t>
      </w:r>
      <w:r w:rsidR="00426F79">
        <w:rPr>
          <w:rFonts w:ascii="Times New Roman" w:hAnsi="Times New Roman" w:cs="Times New Roman"/>
          <w:b/>
          <w:bCs/>
          <w:i/>
          <w:iCs/>
          <w:sz w:val="28"/>
          <w:szCs w:val="28"/>
        </w:rPr>
        <w:t>.</w:t>
      </w:r>
    </w:p>
    <w:p w:rsidR="00426F79" w:rsidRDefault="00A304DD"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2</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Краткие сведения о строении и функциях организма человека</w:t>
      </w:r>
      <w:r w:rsidR="00426F79" w:rsidRPr="00426F79">
        <w:rPr>
          <w:rFonts w:ascii="Times New Roman" w:eastAsia="TimesNewRoman,Bold" w:hAnsi="Times New Roman" w:cs="Times New Roman"/>
          <w:b/>
          <w:bCs/>
          <w:i/>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Костная система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связочный аппарат и мышцы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их строение и взаимодействие</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Основные сведения о кровообращении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значении крови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Сердце и сосуды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Дыхание и</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газообмен</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Значение дыхания для жизнедеятельности организма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Органы пи</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щеварения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Обмен веществ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Ведущая роль центральной нервной системы в дея</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тельности всего организма человека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Совершенствование функций мышечной</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системы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дыхания и кровообращения под воздействием физических упражнений</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p>
    <w:p w:rsidR="00426F79" w:rsidRDefault="00426F79"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Влияние занятий спортом на обмен веществ</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 xml:space="preserve">Систематические занятия физическими упражнениями и спортом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важное</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условие преобразования физических качеств человека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развитие его физических</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способностей и достижения спортивных результатов</w:t>
      </w:r>
      <w:r w:rsidR="00A304DD"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 xml:space="preserve">Спортивная тренировка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процесс совершенствования функций организма</w:t>
      </w:r>
      <w:r w:rsidR="00A304DD"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Анатомо</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физиологическая характеристика борьбы</w:t>
      </w:r>
      <w:r w:rsidR="00A304DD" w:rsidRPr="00A304DD">
        <w:rPr>
          <w:rFonts w:ascii="Times New Roman" w:hAnsi="Times New Roman" w:cs="Times New Roman"/>
          <w:sz w:val="28"/>
          <w:szCs w:val="28"/>
        </w:rPr>
        <w:t>.</w:t>
      </w:r>
    </w:p>
    <w:p w:rsidR="00A304DD" w:rsidRPr="00A304DD" w:rsidRDefault="00A304DD"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 xml:space="preserve">3. </w:t>
      </w:r>
      <w:r w:rsidRPr="00426F79">
        <w:rPr>
          <w:rFonts w:ascii="Times New Roman" w:eastAsia="TimesNewRoman,Bold" w:hAnsi="Times New Roman" w:cs="Times New Roman"/>
          <w:b/>
          <w:bCs/>
          <w:i/>
          <w:sz w:val="28"/>
          <w:szCs w:val="28"/>
        </w:rPr>
        <w:t>Гигиенические знания и навыки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Закаливание</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режим и питание</w:t>
      </w:r>
      <w:r w:rsidR="00426F79" w:rsidRPr="00426F79">
        <w:rPr>
          <w:rFonts w:ascii="Times New Roman" w:eastAsia="TimesNewRoman,Bold" w:hAnsi="Times New Roman" w:cs="Times New Roman"/>
          <w:b/>
          <w:bCs/>
          <w:i/>
          <w:sz w:val="28"/>
          <w:szCs w:val="28"/>
        </w:rPr>
        <w:t xml:space="preserve"> </w:t>
      </w:r>
      <w:r w:rsidRPr="00426F79">
        <w:rPr>
          <w:rFonts w:ascii="Times New Roman" w:eastAsia="TimesNewRoman,Bold" w:hAnsi="Times New Roman" w:cs="Times New Roman"/>
          <w:b/>
          <w:bCs/>
          <w:i/>
          <w:sz w:val="28"/>
          <w:szCs w:val="28"/>
        </w:rPr>
        <w:t>борца</w:t>
      </w:r>
      <w:r w:rsidR="00426F79">
        <w:rPr>
          <w:rFonts w:ascii="Times New Roman" w:eastAsia="TimesNewRoman,Bold" w:hAnsi="Times New Roman" w:cs="Times New Roman"/>
          <w:b/>
          <w:bCs/>
          <w:sz w:val="28"/>
          <w:szCs w:val="28"/>
        </w:rPr>
        <w:t>.</w:t>
      </w:r>
    </w:p>
    <w:p w:rsidR="00A304DD" w:rsidRPr="00A304DD"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Общий режим дня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питания и питьевой режим</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Уход за кожей</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волосами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ногтями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 полости рта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Уход за ногами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Гигиеническое значение</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водных процедур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умывание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душ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баня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купание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Водные процедуры утром 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вечером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обтирание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обливание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душ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Значение соблюдения правил гигиены для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 одежды и обуви</w:t>
      </w:r>
      <w:r w:rsidR="00A304DD" w:rsidRPr="00A304DD">
        <w:rPr>
          <w:rFonts w:ascii="Times New Roman" w:hAnsi="Times New Roman" w:cs="Times New Roman"/>
          <w:sz w:val="28"/>
          <w:szCs w:val="28"/>
        </w:rPr>
        <w:t>.</w:t>
      </w:r>
    </w:p>
    <w:p w:rsidR="00A304DD" w:rsidRPr="00A304DD"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lastRenderedPageBreak/>
        <w:t xml:space="preserve">          </w:t>
      </w:r>
      <w:r w:rsidR="00A304DD" w:rsidRPr="00A304DD">
        <w:rPr>
          <w:rFonts w:ascii="Times New Roman" w:eastAsia="TimesNewRoman" w:hAnsi="Times New Roman" w:cs="Times New Roman"/>
          <w:sz w:val="28"/>
          <w:szCs w:val="28"/>
        </w:rPr>
        <w:t>Гигиена жилищных условий и мест занятий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воздух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температура</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влажность</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освещение и вентиляция помещений</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Использование естественных факторов природы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солнца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воздуха и воды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целях закаливания организма</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Понятия о заразных заболеваниях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Меры личной и общественной</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профилактики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 xml:space="preserve">предупреждение </w:t>
      </w:r>
      <w:r w:rsidR="00A304DD" w:rsidRPr="00A304DD">
        <w:rPr>
          <w:rFonts w:ascii="Times New Roman" w:hAnsi="Times New Roman" w:cs="Times New Roman"/>
          <w:sz w:val="28"/>
          <w:szCs w:val="28"/>
        </w:rPr>
        <w:t xml:space="preserve">заболеваний). </w:t>
      </w:r>
      <w:r w:rsidR="00A304DD" w:rsidRPr="00A304DD">
        <w:rPr>
          <w:rFonts w:ascii="Times New Roman" w:eastAsia="TimesNewRoman" w:hAnsi="Times New Roman" w:cs="Times New Roman"/>
          <w:sz w:val="28"/>
          <w:szCs w:val="28"/>
        </w:rPr>
        <w:t>Временные ограничения 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противопоказания к занятиям борьбой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Вред курения и употребления спиртных</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напитков</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дня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Утренняя гимнастика и ее значение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Отдых и его значение для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восстановительных процессов организма спортсмена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питания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Рацион</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питания 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Основные пищевые продукты и их соотношение в рационе дня</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белки</w:t>
      </w:r>
      <w:r w:rsidR="00A304DD" w:rsidRPr="00A304DD">
        <w:rPr>
          <w:rFonts w:ascii="Times New Roman" w:hAnsi="Times New Roman" w:cs="Times New Roman"/>
          <w:sz w:val="28"/>
          <w:szCs w:val="28"/>
        </w:rPr>
        <w:t xml:space="preserve">-14%, </w:t>
      </w:r>
      <w:r w:rsidR="00A304DD" w:rsidRPr="00A304DD">
        <w:rPr>
          <w:rFonts w:ascii="Times New Roman" w:eastAsia="TimesNewRoman" w:hAnsi="Times New Roman" w:cs="Times New Roman"/>
          <w:sz w:val="28"/>
          <w:szCs w:val="28"/>
        </w:rPr>
        <w:t xml:space="preserve">жиры </w:t>
      </w:r>
      <w:r w:rsidR="00A304DD" w:rsidRPr="00A304DD">
        <w:rPr>
          <w:rFonts w:ascii="Times New Roman" w:hAnsi="Times New Roman" w:cs="Times New Roman"/>
          <w:sz w:val="28"/>
          <w:szCs w:val="28"/>
        </w:rPr>
        <w:t xml:space="preserve">- 30%, </w:t>
      </w:r>
      <w:r w:rsidR="00A304DD" w:rsidRPr="00A304DD">
        <w:rPr>
          <w:rFonts w:ascii="Times New Roman" w:eastAsia="TimesNewRoman" w:hAnsi="Times New Roman" w:cs="Times New Roman"/>
          <w:sz w:val="28"/>
          <w:szCs w:val="28"/>
        </w:rPr>
        <w:t xml:space="preserve">углеводы </w:t>
      </w:r>
      <w:r w:rsidR="00A304DD" w:rsidRPr="00A304DD">
        <w:rPr>
          <w:rFonts w:ascii="Times New Roman" w:hAnsi="Times New Roman" w:cs="Times New Roman"/>
          <w:sz w:val="28"/>
          <w:szCs w:val="28"/>
        </w:rPr>
        <w:t xml:space="preserve">- 56%. </w:t>
      </w:r>
      <w:r w:rsidR="00A304DD" w:rsidRPr="00A304DD">
        <w:rPr>
          <w:rFonts w:ascii="Times New Roman" w:eastAsia="TimesNewRoman" w:hAnsi="Times New Roman" w:cs="Times New Roman"/>
          <w:sz w:val="28"/>
          <w:szCs w:val="28"/>
        </w:rPr>
        <w:t>Энергозатраты 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Изменение</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энергозатрат в зависимости от объема и интен</w:t>
      </w:r>
      <w:r>
        <w:rPr>
          <w:rFonts w:ascii="Times New Roman" w:eastAsia="TimesNewRoman" w:hAnsi="Times New Roman" w:cs="Times New Roman"/>
          <w:sz w:val="28"/>
          <w:szCs w:val="28"/>
        </w:rPr>
        <w:t xml:space="preserve">сивности тренировочной нагрузки </w:t>
      </w:r>
      <w:r w:rsidR="00A304DD" w:rsidRPr="00A304DD">
        <w:rPr>
          <w:rFonts w:ascii="Times New Roman" w:eastAsia="TimesNewRoman" w:hAnsi="Times New Roman" w:cs="Times New Roman"/>
          <w:sz w:val="28"/>
          <w:szCs w:val="28"/>
        </w:rPr>
        <w:t>или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участия в соревнованиях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 спортсмена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Весовой режим борца</w:t>
      </w:r>
      <w:r w:rsidR="00A304DD" w:rsidRPr="00A304DD">
        <w:rPr>
          <w:rFonts w:ascii="Times New Roman" w:hAnsi="Times New Roman" w:cs="Times New Roman"/>
          <w:sz w:val="28"/>
          <w:szCs w:val="28"/>
        </w:rPr>
        <w:t>.</w:t>
      </w:r>
    </w:p>
    <w:p w:rsidR="00A304DD" w:rsidRPr="00426F79" w:rsidRDefault="00A304DD" w:rsidP="00A304D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A304DD">
        <w:rPr>
          <w:rFonts w:ascii="Times New Roman" w:hAnsi="Times New Roman" w:cs="Times New Roman"/>
          <w:b/>
          <w:bCs/>
          <w:sz w:val="28"/>
          <w:szCs w:val="28"/>
        </w:rPr>
        <w:t xml:space="preserve">4. </w:t>
      </w:r>
      <w:r w:rsidRPr="00426F79">
        <w:rPr>
          <w:rFonts w:ascii="Times New Roman" w:eastAsia="TimesNewRoman,Bold" w:hAnsi="Times New Roman" w:cs="Times New Roman"/>
          <w:b/>
          <w:bCs/>
          <w:i/>
          <w:sz w:val="28"/>
          <w:szCs w:val="28"/>
        </w:rPr>
        <w:t>Техника безопасности на занятиях</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оказание первой помощи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массаж</w:t>
      </w:r>
      <w:r w:rsidR="00426F79" w:rsidRPr="00426F79">
        <w:rPr>
          <w:rFonts w:ascii="Times New Roman" w:eastAsia="TimesNewRoman,Bold" w:hAnsi="Times New Roman" w:cs="Times New Roman"/>
          <w:b/>
          <w:bCs/>
          <w:i/>
          <w:sz w:val="28"/>
          <w:szCs w:val="28"/>
        </w:rPr>
        <w:t>.</w:t>
      </w:r>
    </w:p>
    <w:p w:rsidR="00426F79"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Врачебный контроль</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Значение и содержание врачебного контроля при</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занятиях физической культурой и при тренировке борца</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Понятие о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спортивной форме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утомлении и переутомлении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Меры</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предупреждения переутомления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Самоконтроль спортсмена и дневник самоконтроля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Данные самоконтроля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динамометрия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спирометрия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пульс</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давление</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самочувствие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сон</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аппетит</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работоспособность</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Понятие о травмах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особенности спортивного травматизма</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их причины и</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профилактика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Первая помощь при травмах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Способы остановки кровотечений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перевязки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наложение первичной шины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искусственное дыхание</w:t>
      </w:r>
      <w:r w:rsidR="00A304DD" w:rsidRPr="00A304DD">
        <w:rPr>
          <w:rFonts w:ascii="Times New Roman" w:hAnsi="Times New Roman" w:cs="Times New Roman"/>
          <w:sz w:val="28"/>
          <w:szCs w:val="28"/>
        </w:rPr>
        <w:t xml:space="preserve">. </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Раны и их</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разновидности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Ушибы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растяжения и разрывы связок</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мышц и сухожилий</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Кровотечения и их виды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Вывихи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Повреждение костей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ушибы и переломы</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Спортивный массаж и его физиологическое влияние на организм борца</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Гигиенические основы массажа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Основные приемы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поглаживание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растирание</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разминание и т</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д</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Виды спортивного массажа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Лечебный массаж</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Самомассаж и его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приемы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Противопоказания к массажу</w:t>
      </w:r>
      <w:r w:rsidR="00A304DD" w:rsidRPr="00A304D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eastAsia="TimesNewRoman,Bold" w:hAnsi="Times New Roman" w:cs="Times New Roman"/>
          <w:b/>
          <w:bCs/>
          <w:i/>
          <w:sz w:val="28"/>
          <w:szCs w:val="28"/>
        </w:rPr>
        <w:t>5.Организация соревнований и правила их проведения.</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Значение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характер и способы их проведения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Положение о</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Программа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Подготовка мест соревнований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оформление</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открытия и закрытия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Информация о ходе</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sz w:val="28"/>
          <w:szCs w:val="28"/>
        </w:rPr>
      </w:pP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участники и их возраст</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обязанности и права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весовые категории</w:t>
      </w:r>
      <w:r w:rsidRPr="00D4388D">
        <w:rPr>
          <w:rFonts w:ascii="Times New Roman" w:eastAsia="TimesNewRoman,Bold" w:hAnsi="Times New Roman" w:cs="Times New Roman"/>
          <w:sz w:val="28"/>
          <w:szCs w:val="28"/>
        </w:rPr>
        <w:t>.</w:t>
      </w:r>
    </w:p>
    <w:p w:rsidR="00426F79" w:rsidRDefault="00D4388D" w:rsidP="00D4388D">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Представители и капитаны команд</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Обеспечение участников соревнований</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медицинской помощью и меры предупреждения травм</w:t>
      </w:r>
      <w:r w:rsidRPr="00D4388D">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Состав судейской 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Права и обязанности каждого члена судейской</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Правила</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судейства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составления пар по кругам</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Ход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продолжительность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Оценка приемов и результат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Определение мест</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в личных и командных соревнованиях</w:t>
      </w:r>
      <w:r w:rsidRPr="00D4388D">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Документы</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взвешивания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встреч</w:t>
      </w:r>
      <w:r>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хода</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отчет о соревнованиях</w:t>
      </w:r>
      <w:r w:rsidRPr="00D4388D">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hAnsi="Times New Roman" w:cs="Times New Roman"/>
          <w:b/>
          <w:bCs/>
          <w:i/>
          <w:sz w:val="28"/>
          <w:szCs w:val="28"/>
        </w:rPr>
        <w:t xml:space="preserve">6. </w:t>
      </w:r>
      <w:r>
        <w:rPr>
          <w:rFonts w:ascii="Times New Roman" w:eastAsia="TimesNewRoman,Bold" w:hAnsi="Times New Roman" w:cs="Times New Roman"/>
          <w:b/>
          <w:bCs/>
          <w:i/>
          <w:sz w:val="28"/>
          <w:szCs w:val="28"/>
        </w:rPr>
        <w:t>И</w:t>
      </w:r>
      <w:r w:rsidRPr="00D4388D">
        <w:rPr>
          <w:rFonts w:ascii="Times New Roman" w:eastAsia="TimesNewRoman,Bold" w:hAnsi="Times New Roman" w:cs="Times New Roman"/>
          <w:b/>
          <w:bCs/>
          <w:i/>
          <w:sz w:val="28"/>
          <w:szCs w:val="28"/>
        </w:rPr>
        <w:t>зучения техники и тактики борьбы.</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Понятие о технике и тактике и их взаимосвязь</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Значение техники и тактики в</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sidRPr="00D4388D">
        <w:rPr>
          <w:rFonts w:ascii="Times New Roman" w:eastAsia="TimesNewRoman" w:hAnsi="Times New Roman" w:cs="Times New Roman"/>
          <w:sz w:val="28"/>
          <w:szCs w:val="28"/>
        </w:rPr>
        <w:t>совершенствовании мастерства спортсмена</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Основные понятия о бросках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приемах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защитах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контрприёмах</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Равновесие</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угол устойчивости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площадь опоры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использование веса тела</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инерция</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рычаг</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lastRenderedPageBreak/>
        <w:t xml:space="preserve">        </w:t>
      </w:r>
      <w:r w:rsidRPr="00D4388D">
        <w:rPr>
          <w:rFonts w:ascii="Times New Roman" w:eastAsia="TimesNewRoman" w:hAnsi="Times New Roman" w:cs="Times New Roman"/>
          <w:sz w:val="28"/>
          <w:szCs w:val="28"/>
        </w:rPr>
        <w:t>Анализ техники защитных действий</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контрприемов</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комбинаций</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борьбы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Тактические действия для подготовки проведения приемов</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выведение</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из равновесия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обманные действия</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ведения схватки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Составление плана ведения схватки с учетом</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подготовленности соперника и своих возможностей</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Выбор стиля и темпа ведения</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схватки</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Разбор техники и тактики схваток</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проведенных на соревнованиях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Анализ</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тактики ведения борьбы основных соперников</w:t>
      </w:r>
      <w:r w:rsidRPr="00D4388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Развитие тактического</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мышления в ходе тренировочных занятий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hAnsi="Times New Roman" w:cs="Times New Roman"/>
          <w:sz w:val="28"/>
          <w:szCs w:val="28"/>
        </w:rPr>
        <w:t>.</w:t>
      </w:r>
    </w:p>
    <w:p w:rsid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Применение некоторых элементов тактики и техники борьбы основных видов</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 xml:space="preserve">единоборств </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вольная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греко</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римская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самбо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дзюдо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сходства и различия</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этих видов</w:t>
      </w:r>
      <w:r w:rsidRPr="00D4388D">
        <w:rPr>
          <w:rFonts w:ascii="Times New Roman" w:hAnsi="Times New Roman" w:cs="Times New Roman"/>
          <w:sz w:val="28"/>
          <w:szCs w:val="28"/>
        </w:rPr>
        <w:t>.</w:t>
      </w:r>
    </w:p>
    <w:p w:rsidR="009D0176" w:rsidRPr="009D0176" w:rsidRDefault="009D0176" w:rsidP="009D0176">
      <w:pPr>
        <w:autoSpaceDE w:val="0"/>
        <w:autoSpaceDN w:val="0"/>
        <w:adjustRightInd w:val="0"/>
        <w:spacing w:after="0" w:line="240" w:lineRule="auto"/>
        <w:rPr>
          <w:rFonts w:ascii="Times New Roman" w:eastAsia="TimesNewRoman,Bold" w:hAnsi="Times New Roman" w:cs="Times New Roman"/>
          <w:b/>
          <w:bCs/>
          <w:i/>
          <w:sz w:val="28"/>
          <w:szCs w:val="28"/>
        </w:rPr>
      </w:pPr>
      <w:r w:rsidRPr="009D0176">
        <w:rPr>
          <w:rFonts w:ascii="Times New Roman" w:eastAsia="TimesNewRoman,Bold" w:hAnsi="Times New Roman" w:cs="Times New Roman"/>
          <w:b/>
          <w:bCs/>
          <w:i/>
          <w:sz w:val="28"/>
          <w:szCs w:val="28"/>
        </w:rPr>
        <w:t>7.Тематический план общей и специальной физической подготовки борца.</w:t>
      </w:r>
    </w:p>
    <w:p w:rsidR="009D0176"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Направленность общей и специальной физической подготовки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 xml:space="preserve">ОФП </w:t>
      </w:r>
      <w:r>
        <w:rPr>
          <w:rFonts w:ascii="Times New Roman" w:eastAsia="TimesNewRoman,Bold" w:hAnsi="Times New Roman" w:cs="Times New Roman"/>
          <w:sz w:val="28"/>
          <w:szCs w:val="28"/>
        </w:rPr>
        <w:t>–</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как</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основа развития физических качеств</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способностей</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двигательных функций</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спортсмена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повышение работоспособности</w:t>
      </w:r>
      <w:r w:rsidR="009D0176" w:rsidRPr="009D0176">
        <w:rPr>
          <w:rFonts w:ascii="Times New Roman" w:eastAsia="TimesNewRoman,Bold" w:hAnsi="Times New Roman" w:cs="Times New Roman"/>
          <w:sz w:val="28"/>
          <w:szCs w:val="28"/>
        </w:rPr>
        <w:t>.</w:t>
      </w:r>
    </w:p>
    <w:p w:rsidR="009D0176"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Использование общеразвивающих упражнений и упражнений из других видов</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спорта в различных периодах и этапах подготовки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Значение средств ОФП в</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повышении уровня тренированности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 восстановлении организма борца в период</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непосредственной подготовки к соревнованиям</w:t>
      </w:r>
      <w:r w:rsidR="009D0176" w:rsidRPr="009D0176">
        <w:rPr>
          <w:rFonts w:ascii="Times New Roman" w:eastAsia="TimesNewRoman,Bold" w:hAnsi="Times New Roman" w:cs="Times New Roman"/>
          <w:sz w:val="28"/>
          <w:szCs w:val="28"/>
        </w:rPr>
        <w:t>.</w:t>
      </w:r>
    </w:p>
    <w:p w:rsidR="009D0176" w:rsidRPr="009D0176"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СФП борца и её значение для совершенствования координации движений</w:t>
      </w:r>
      <w:r w:rsidR="009D0176" w:rsidRPr="009D0176">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быстроты реакции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ориентировки в пространстве</w:t>
      </w:r>
      <w:r w:rsidR="009D0176" w:rsidRPr="009D0176">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в развитии специальных </w:t>
      </w:r>
      <w:r w:rsidR="009D0176" w:rsidRPr="009D0176">
        <w:rPr>
          <w:rFonts w:ascii="Times New Roman" w:eastAsia="TimesNewRoman" w:hAnsi="Times New Roman" w:cs="Times New Roman"/>
          <w:sz w:val="28"/>
          <w:szCs w:val="28"/>
        </w:rPr>
        <w:t>качеств</w:t>
      </w: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силы</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скорости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ловкости и гибкости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выносливости</w:t>
      </w:r>
      <w:r w:rsidR="009D0176" w:rsidRPr="009D0176">
        <w:rPr>
          <w:rFonts w:ascii="Times New Roman" w:eastAsia="TimesNewRoman,Bold" w:hAnsi="Times New Roman" w:cs="Times New Roman"/>
          <w:sz w:val="28"/>
          <w:szCs w:val="28"/>
        </w:rPr>
        <w:t>.</w:t>
      </w:r>
    </w:p>
    <w:p w:rsidR="00BF2C15"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Направленность специальных упражнений на развитие качеств отдельных</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частей тела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групп мышц с учетом индивидуальных особенностей борца</w:t>
      </w:r>
      <w:r w:rsidR="009D0176" w:rsidRPr="009D0176">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        </w:t>
      </w:r>
    </w:p>
    <w:p w:rsidR="00D4388D"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Взаимосвязь</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средств ОФП и СФП</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изменение их соотношения в зависимости от уровня</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подготовленности различных групп занимающихся</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уровня их спортивного</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мастерства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периодов и этапов подготовки к соревнованиям</w:t>
      </w:r>
      <w:r w:rsidR="009D0176" w:rsidRPr="009D0176">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Определение уровня общей и специальной подготовленности борца по</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результатам выполнения контрольно-нормативных требований.</w:t>
      </w:r>
    </w:p>
    <w:p w:rsidR="00BF2C15" w:rsidRPr="00BF2C15" w:rsidRDefault="00BF2C15" w:rsidP="00BF2C15">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BF2C15">
        <w:rPr>
          <w:rFonts w:ascii="Times New Roman" w:eastAsia="TimesNewRoman,Bold" w:hAnsi="Times New Roman" w:cs="Times New Roman"/>
          <w:b/>
          <w:bCs/>
          <w:i/>
          <w:sz w:val="28"/>
          <w:szCs w:val="28"/>
        </w:rPr>
        <w:t>8.Место занятий. Оборудование и инвентарь</w:t>
      </w:r>
      <w:r>
        <w:rPr>
          <w:rFonts w:ascii="Times New Roman" w:eastAsia="TimesNewRoman,Bold" w:hAnsi="Times New Roman" w:cs="Times New Roman"/>
          <w:b/>
          <w:bCs/>
          <w:i/>
          <w:sz w:val="28"/>
          <w:szCs w:val="28"/>
        </w:rPr>
        <w:t>.</w:t>
      </w:r>
    </w:p>
    <w:p w:rsidR="00BF2C15" w:rsidRPr="00BF2C15"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 xml:space="preserve">Устройство и оборудование зала борьбы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размеры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освещение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пол</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вентиляция</w:t>
      </w:r>
      <w:r w:rsidRPr="00BF2C15">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температура</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Ковер для борьбы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его размеры и покрытие</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Необходимые для занятий</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тренажеры и приспособления для развития специальных и физических качеств</w:t>
      </w:r>
      <w:r w:rsidRPr="00BF2C15">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 xml:space="preserve">Подсобные помещения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раздевалки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душевые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санузел</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массажная</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парная</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баня</w:t>
      </w:r>
      <w:r w:rsidRPr="00BF2C15">
        <w:rPr>
          <w:rFonts w:ascii="Times New Roman" w:eastAsia="TimesNewRoman,Bold" w:hAnsi="Times New Roman" w:cs="Times New Roman"/>
          <w:sz w:val="28"/>
          <w:szCs w:val="28"/>
        </w:rPr>
        <w:t>).</w:t>
      </w:r>
    </w:p>
    <w:p w:rsidR="00D4388D"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Уход за оборудованием и инвентарем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Оборудование мест занятий и</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соревнований на открытом воздухе</w:t>
      </w:r>
      <w:r w:rsidRPr="00BF2C1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 xml:space="preserve">Спортивная одежда и обувь борца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тренировочный костюм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трико</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бандаж или</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плавки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носки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борцовки и полотенце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и уход за ними</w:t>
      </w:r>
      <w:r w:rsidRPr="00BF2C15">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p>
    <w:p w:rsidR="00A304DD" w:rsidRPr="0035137C" w:rsidRDefault="00A304DD" w:rsidP="00421F2B">
      <w:pPr>
        <w:pStyle w:val="2"/>
        <w:spacing w:after="240"/>
        <w:jc w:val="center"/>
        <w:rPr>
          <w:rFonts w:ascii="Times New Roman" w:eastAsia="TimesNewRoman" w:hAnsi="Times New Roman" w:cs="Times New Roman"/>
          <w:color w:val="000000" w:themeColor="text1"/>
          <w:sz w:val="28"/>
          <w:szCs w:val="28"/>
        </w:rPr>
      </w:pPr>
      <w:bookmarkStart w:id="111" w:name="_Toc471897937"/>
      <w:bookmarkStart w:id="112" w:name="_Toc471898792"/>
      <w:bookmarkStart w:id="113" w:name="_Toc471906368"/>
      <w:r w:rsidRPr="0035137C">
        <w:rPr>
          <w:rFonts w:ascii="Times New Roman" w:eastAsia="TimesNewRoman" w:hAnsi="Times New Roman" w:cs="Times New Roman"/>
          <w:color w:val="000000" w:themeColor="text1"/>
          <w:sz w:val="28"/>
          <w:szCs w:val="28"/>
        </w:rPr>
        <w:t>3.5.</w:t>
      </w:r>
      <w:r w:rsidR="00064242">
        <w:rPr>
          <w:rFonts w:ascii="Times New Roman" w:eastAsia="TimesNewRoman" w:hAnsi="Times New Roman" w:cs="Times New Roman"/>
          <w:color w:val="000000" w:themeColor="text1"/>
          <w:sz w:val="28"/>
          <w:szCs w:val="28"/>
        </w:rPr>
        <w:t xml:space="preserve"> </w:t>
      </w:r>
      <w:r w:rsidRPr="0035137C">
        <w:rPr>
          <w:rFonts w:ascii="Times New Roman" w:eastAsia="TimesNewRoman" w:hAnsi="Times New Roman" w:cs="Times New Roman"/>
          <w:color w:val="000000" w:themeColor="text1"/>
          <w:sz w:val="28"/>
          <w:szCs w:val="28"/>
        </w:rPr>
        <w:t>Рекомендации по организации психологической подготовки.</w:t>
      </w:r>
      <w:bookmarkEnd w:id="111"/>
      <w:bookmarkEnd w:id="112"/>
      <w:bookmarkEnd w:id="113"/>
    </w:p>
    <w:p w:rsidR="005E25B8" w:rsidRPr="005E25B8" w:rsidRDefault="005E25B8" w:rsidP="00421F2B">
      <w:pPr>
        <w:autoSpaceDE w:val="0"/>
        <w:autoSpaceDN w:val="0"/>
        <w:adjustRightInd w:val="0"/>
        <w:spacing w:after="0" w:line="240" w:lineRule="auto"/>
        <w:jc w:val="both"/>
        <w:rPr>
          <w:rFonts w:ascii="Times New Roman" w:eastAsia="TimesNewRoman" w:hAnsi="Times New Roman" w:cs="Times New Roman"/>
          <w:b/>
          <w:sz w:val="28"/>
          <w:szCs w:val="28"/>
        </w:rPr>
      </w:pPr>
      <w:r>
        <w:rPr>
          <w:rFonts w:ascii="Times New Roman" w:hAnsi="Times New Roman" w:cs="Times New Roman"/>
          <w:sz w:val="28"/>
          <w:szCs w:val="28"/>
        </w:rPr>
        <w:t xml:space="preserve">         Для всех этапов подготовки п</w:t>
      </w:r>
      <w:r w:rsidRPr="005E25B8">
        <w:rPr>
          <w:rFonts w:ascii="Times New Roman" w:hAnsi="Times New Roman" w:cs="Times New Roman"/>
          <w:sz w:val="28"/>
          <w:szCs w:val="28"/>
        </w:rPr>
        <w:t xml:space="preserve">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w:t>
      </w:r>
      <w:r>
        <w:rPr>
          <w:rFonts w:ascii="Times New Roman" w:hAnsi="Times New Roman" w:cs="Times New Roman"/>
          <w:sz w:val="28"/>
          <w:szCs w:val="28"/>
        </w:rPr>
        <w:t xml:space="preserve">      </w:t>
      </w:r>
      <w:r w:rsidRPr="005E25B8">
        <w:rPr>
          <w:rFonts w:ascii="Times New Roman" w:hAnsi="Times New Roman" w:cs="Times New Roman"/>
          <w:sz w:val="28"/>
          <w:szCs w:val="28"/>
        </w:rPr>
        <w:lastRenderedPageBreak/>
        <w:t>Тренеру, работающему с юными спортсменами, 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 способной в будущем блеснуть спортивным мастерством. Преодоление отрицательных эмоций перед тренировками и состязаниями. Индивидуальный подход к занимающимся, в зависимости от типа нервной деятельности, темперамента, психологических особенностей борца. Психологическая подготовка перед, во время и после соревнований. Участие в соревнованиях – необходимое условие проверки и совершенствования моральных, волевых качеств. Влияние коллектива и тренера на психологическую подготовку спортсмена. Средства и методы развития отдельных психических качеств.</w:t>
      </w:r>
    </w:p>
    <w:p w:rsidR="00AF6CC5" w:rsidRPr="00AF6CC5" w:rsidRDefault="00A304DD" w:rsidP="00421F2B">
      <w:pPr>
        <w:shd w:val="clear" w:color="auto" w:fill="FFFFFF"/>
        <w:spacing w:after="0" w:line="240" w:lineRule="auto"/>
        <w:ind w:firstLine="518"/>
        <w:jc w:val="both"/>
        <w:rPr>
          <w:rFonts w:ascii="Times New Roman" w:eastAsia="Calibri" w:hAnsi="Times New Roman" w:cs="Times New Roman"/>
          <w:sz w:val="28"/>
          <w:szCs w:val="28"/>
        </w:rPr>
      </w:pPr>
      <w:r w:rsidRPr="00A304DD">
        <w:rPr>
          <w:rFonts w:ascii="Times New Roman" w:eastAsia="TimesNewRoman" w:hAnsi="Times New Roman" w:cs="Times New Roman"/>
          <w:b/>
          <w:sz w:val="28"/>
          <w:szCs w:val="28"/>
        </w:rPr>
        <w:t xml:space="preserve"> </w:t>
      </w:r>
      <w:r w:rsidR="00AF6CC5" w:rsidRPr="00AF6CC5">
        <w:rPr>
          <w:rFonts w:ascii="Times New Roman" w:eastAsia="Calibri" w:hAnsi="Times New Roman" w:cs="Times New Roman"/>
          <w:color w:val="000000"/>
          <w:spacing w:val="-7"/>
          <w:sz w:val="28"/>
          <w:szCs w:val="28"/>
        </w:rPr>
        <w:t xml:space="preserve">Моральные качества: добросовестное отношение к труду, </w:t>
      </w:r>
      <w:r w:rsidR="00AF6CC5" w:rsidRPr="00AF6CC5">
        <w:rPr>
          <w:rFonts w:ascii="Times New Roman" w:eastAsia="Calibri" w:hAnsi="Times New Roman" w:cs="Times New Roman"/>
          <w:color w:val="000000"/>
          <w:spacing w:val="-5"/>
          <w:sz w:val="28"/>
          <w:szCs w:val="28"/>
        </w:rPr>
        <w:t xml:space="preserve">трудолюбие, смелость, решительность, настойчивость, умение </w:t>
      </w:r>
      <w:r w:rsidR="00AF6CC5" w:rsidRPr="00AF6CC5">
        <w:rPr>
          <w:rFonts w:ascii="Times New Roman" w:eastAsia="Calibri" w:hAnsi="Times New Roman" w:cs="Times New Roman"/>
          <w:color w:val="000000"/>
          <w:spacing w:val="-7"/>
          <w:sz w:val="28"/>
          <w:szCs w:val="28"/>
        </w:rPr>
        <w:t xml:space="preserve">преодолевать трудности, коллективные навыки работы, чувство </w:t>
      </w:r>
      <w:r w:rsidR="00AF6CC5" w:rsidRPr="00AF6CC5">
        <w:rPr>
          <w:rFonts w:ascii="Times New Roman" w:eastAsia="Calibri" w:hAnsi="Times New Roman" w:cs="Times New Roman"/>
          <w:color w:val="000000"/>
          <w:sz w:val="28"/>
          <w:szCs w:val="28"/>
        </w:rPr>
        <w:t xml:space="preserve">ответственности за свои действия, взаимопомощь, выручка, </w:t>
      </w:r>
      <w:r w:rsidR="00AF6CC5" w:rsidRPr="00AF6CC5">
        <w:rPr>
          <w:rFonts w:ascii="Times New Roman" w:eastAsia="Calibri" w:hAnsi="Times New Roman" w:cs="Times New Roman"/>
          <w:color w:val="000000"/>
          <w:spacing w:val="-10"/>
          <w:sz w:val="28"/>
          <w:szCs w:val="28"/>
        </w:rPr>
        <w:t xml:space="preserve">высокая сознательность, организованность, дисциплина, уважение  </w:t>
      </w:r>
      <w:r w:rsidR="00AF6CC5" w:rsidRPr="00AF6CC5">
        <w:rPr>
          <w:rFonts w:ascii="Times New Roman" w:eastAsia="Calibri" w:hAnsi="Times New Roman" w:cs="Times New Roman"/>
          <w:color w:val="000000"/>
          <w:spacing w:val="-12"/>
          <w:sz w:val="28"/>
          <w:szCs w:val="28"/>
        </w:rPr>
        <w:t xml:space="preserve">к товарищам. Значение и развитие волевых качеств для повышения </w:t>
      </w:r>
      <w:r w:rsidR="00AF6CC5" w:rsidRPr="00AF6CC5">
        <w:rPr>
          <w:rFonts w:ascii="Times New Roman" w:eastAsia="Calibri" w:hAnsi="Times New Roman" w:cs="Times New Roman"/>
          <w:color w:val="000000"/>
          <w:spacing w:val="-7"/>
          <w:sz w:val="28"/>
          <w:szCs w:val="28"/>
        </w:rPr>
        <w:t xml:space="preserve">спортивного мастерства борцов. Тесная связь развития волевых </w:t>
      </w:r>
      <w:r w:rsidR="00AF6CC5" w:rsidRPr="00AF6CC5">
        <w:rPr>
          <w:rFonts w:ascii="Times New Roman" w:eastAsia="Calibri" w:hAnsi="Times New Roman" w:cs="Times New Roman"/>
          <w:color w:val="000000"/>
          <w:spacing w:val="4"/>
          <w:sz w:val="28"/>
          <w:szCs w:val="28"/>
        </w:rPr>
        <w:t xml:space="preserve">качеств и воспитательной работы в процессе обучения и </w:t>
      </w:r>
      <w:r w:rsidR="00AF6CC5" w:rsidRPr="00AF6CC5">
        <w:rPr>
          <w:rFonts w:ascii="Times New Roman" w:eastAsia="Calibri" w:hAnsi="Times New Roman" w:cs="Times New Roman"/>
          <w:color w:val="000000"/>
          <w:spacing w:val="-4"/>
          <w:sz w:val="28"/>
          <w:szCs w:val="28"/>
        </w:rPr>
        <w:t xml:space="preserve">тренировки. Основные методы развития и совершенствования </w:t>
      </w:r>
      <w:r w:rsidR="00AF6CC5" w:rsidRPr="00AF6CC5">
        <w:rPr>
          <w:rFonts w:ascii="Times New Roman" w:eastAsia="Calibri" w:hAnsi="Times New Roman" w:cs="Times New Roman"/>
          <w:color w:val="000000"/>
          <w:spacing w:val="-7"/>
          <w:sz w:val="28"/>
          <w:szCs w:val="28"/>
        </w:rPr>
        <w:t xml:space="preserve">моральных и волевых качеств борцов. Роль и значение психики </w:t>
      </w:r>
      <w:r w:rsidR="00AF6CC5" w:rsidRPr="00AF6CC5">
        <w:rPr>
          <w:rFonts w:ascii="Times New Roman" w:eastAsia="Calibri" w:hAnsi="Times New Roman" w:cs="Times New Roman"/>
          <w:color w:val="000000"/>
          <w:spacing w:val="-13"/>
          <w:sz w:val="28"/>
          <w:szCs w:val="28"/>
        </w:rPr>
        <w:t xml:space="preserve">борцов при занятиях и участии в соревнованиях по борьбе «Корэш». </w:t>
      </w:r>
      <w:r w:rsidR="00AF6CC5" w:rsidRPr="00AF6CC5">
        <w:rPr>
          <w:rFonts w:ascii="Times New Roman" w:eastAsia="Calibri" w:hAnsi="Times New Roman" w:cs="Times New Roman"/>
          <w:color w:val="000000"/>
          <w:spacing w:val="-10"/>
          <w:sz w:val="28"/>
          <w:szCs w:val="28"/>
        </w:rPr>
        <w:t>Влияние уровня психологической подготовки борцов в условиях</w:t>
      </w:r>
      <w:r w:rsidR="00AF6CC5" w:rsidRPr="00AF6CC5">
        <w:rPr>
          <w:rFonts w:ascii="Times New Roman" w:eastAsia="Calibri" w:hAnsi="Times New Roman" w:cs="Times New Roman"/>
          <w:color w:val="000000"/>
          <w:spacing w:val="-10"/>
          <w:sz w:val="28"/>
          <w:szCs w:val="28"/>
          <w:vertAlign w:val="superscript"/>
        </w:rPr>
        <w:t xml:space="preserve"> </w:t>
      </w:r>
      <w:r w:rsidR="00AF6CC5" w:rsidRPr="00AF6CC5">
        <w:rPr>
          <w:rFonts w:ascii="Times New Roman" w:eastAsia="Calibri" w:hAnsi="Times New Roman" w:cs="Times New Roman"/>
          <w:color w:val="000000"/>
          <w:spacing w:val="5"/>
          <w:sz w:val="28"/>
          <w:szCs w:val="28"/>
        </w:rPr>
        <w:t xml:space="preserve">соревнований. Принятие оперативных решений в ходе </w:t>
      </w:r>
      <w:r w:rsidR="00AF6CC5" w:rsidRPr="00AF6CC5">
        <w:rPr>
          <w:rFonts w:ascii="Times New Roman" w:eastAsia="Calibri" w:hAnsi="Times New Roman" w:cs="Times New Roman"/>
          <w:color w:val="000000"/>
          <w:spacing w:val="-6"/>
          <w:sz w:val="28"/>
          <w:szCs w:val="28"/>
        </w:rPr>
        <w:t>соревнований.</w:t>
      </w:r>
    </w:p>
    <w:p w:rsidR="00AF6CC5" w:rsidRPr="00AF6CC5" w:rsidRDefault="00AF6CC5" w:rsidP="00AF6CC5">
      <w:pPr>
        <w:shd w:val="clear" w:color="auto" w:fill="FFFFFF"/>
        <w:spacing w:after="0" w:line="240" w:lineRule="auto"/>
        <w:ind w:left="34" w:firstLine="403"/>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Pr="00AF6CC5">
        <w:rPr>
          <w:rFonts w:ascii="Times New Roman" w:eastAsia="Calibri" w:hAnsi="Times New Roman" w:cs="Times New Roman"/>
          <w:color w:val="000000"/>
          <w:sz w:val="28"/>
          <w:szCs w:val="28"/>
        </w:rPr>
        <w:t xml:space="preserve">Выявление различных психологических состояний и </w:t>
      </w:r>
      <w:r w:rsidRPr="00AF6CC5">
        <w:rPr>
          <w:rFonts w:ascii="Times New Roman" w:eastAsia="Calibri" w:hAnsi="Times New Roman" w:cs="Times New Roman"/>
          <w:color w:val="000000"/>
          <w:spacing w:val="-10"/>
          <w:sz w:val="28"/>
          <w:szCs w:val="28"/>
        </w:rPr>
        <w:t xml:space="preserve">преодоление отрицательных эмоций перед тренировкой, схваткой </w:t>
      </w:r>
      <w:r w:rsidRPr="00AF6CC5">
        <w:rPr>
          <w:rFonts w:ascii="Times New Roman" w:eastAsia="Calibri" w:hAnsi="Times New Roman" w:cs="Times New Roman"/>
          <w:color w:val="000000"/>
          <w:spacing w:val="-9"/>
          <w:sz w:val="28"/>
          <w:szCs w:val="28"/>
        </w:rPr>
        <w:t xml:space="preserve">и в ходе соревнований. Особенности проявления волевых качеств </w:t>
      </w:r>
      <w:r w:rsidRPr="00AF6CC5">
        <w:rPr>
          <w:rFonts w:ascii="Times New Roman" w:eastAsia="Calibri" w:hAnsi="Times New Roman" w:cs="Times New Roman"/>
          <w:color w:val="000000"/>
          <w:spacing w:val="-2"/>
          <w:sz w:val="28"/>
          <w:szCs w:val="28"/>
        </w:rPr>
        <w:t xml:space="preserve">борцов с эмоциональной устойчивостью. Методы и средства </w:t>
      </w:r>
      <w:r w:rsidRPr="00AF6CC5">
        <w:rPr>
          <w:rFonts w:ascii="Times New Roman" w:eastAsia="Calibri" w:hAnsi="Times New Roman" w:cs="Times New Roman"/>
          <w:color w:val="000000"/>
          <w:spacing w:val="5"/>
          <w:sz w:val="28"/>
          <w:szCs w:val="28"/>
        </w:rPr>
        <w:t xml:space="preserve">развития волевых качеств: индивидуальный подход к </w:t>
      </w:r>
      <w:r w:rsidRPr="00AF6CC5">
        <w:rPr>
          <w:rFonts w:ascii="Times New Roman" w:eastAsia="Calibri" w:hAnsi="Times New Roman" w:cs="Times New Roman"/>
          <w:color w:val="000000"/>
          <w:spacing w:val="-3"/>
          <w:sz w:val="28"/>
          <w:szCs w:val="28"/>
        </w:rPr>
        <w:t xml:space="preserve">занимающимся в зависимости от типа нервной деятельности, </w:t>
      </w:r>
      <w:r w:rsidRPr="00AF6CC5">
        <w:rPr>
          <w:rFonts w:ascii="Times New Roman" w:eastAsia="Calibri" w:hAnsi="Times New Roman" w:cs="Times New Roman"/>
          <w:color w:val="000000"/>
          <w:spacing w:val="-7"/>
          <w:sz w:val="28"/>
          <w:szCs w:val="28"/>
        </w:rPr>
        <w:t>темперамента и психологических особенностей спортсмена.</w:t>
      </w:r>
    </w:p>
    <w:p w:rsidR="00AF6CC5" w:rsidRPr="00AF6CC5" w:rsidRDefault="00AF6CC5" w:rsidP="00AF6CC5">
      <w:pPr>
        <w:shd w:val="clear" w:color="auto" w:fill="FFFFFF"/>
        <w:spacing w:after="0" w:line="240" w:lineRule="auto"/>
        <w:ind w:left="43" w:right="19" w:firstLine="322"/>
        <w:jc w:val="both"/>
        <w:rPr>
          <w:rFonts w:ascii="Times New Roman" w:eastAsia="Calibri" w:hAnsi="Times New Roman" w:cs="Times New Roman"/>
          <w:sz w:val="28"/>
          <w:szCs w:val="28"/>
        </w:rPr>
      </w:pPr>
      <w:r>
        <w:rPr>
          <w:rFonts w:ascii="Times New Roman" w:hAnsi="Times New Roman" w:cs="Times New Roman"/>
          <w:color w:val="000000"/>
          <w:spacing w:val="-3"/>
          <w:sz w:val="28"/>
          <w:szCs w:val="28"/>
        </w:rPr>
        <w:t xml:space="preserve">    </w:t>
      </w:r>
      <w:r w:rsidRPr="00AF6CC5">
        <w:rPr>
          <w:rFonts w:ascii="Times New Roman" w:eastAsia="Calibri" w:hAnsi="Times New Roman" w:cs="Times New Roman"/>
          <w:color w:val="000000"/>
          <w:spacing w:val="-3"/>
          <w:sz w:val="28"/>
          <w:szCs w:val="28"/>
        </w:rPr>
        <w:t xml:space="preserve">Участие в соревнованиях как необходимое условие для </w:t>
      </w:r>
      <w:r w:rsidRPr="00AF6CC5">
        <w:rPr>
          <w:rFonts w:ascii="Times New Roman" w:eastAsia="Calibri" w:hAnsi="Times New Roman" w:cs="Times New Roman"/>
          <w:color w:val="000000"/>
          <w:spacing w:val="-10"/>
          <w:sz w:val="28"/>
          <w:szCs w:val="28"/>
        </w:rPr>
        <w:t>совершенствования и проверки моральных, волевых и психологи</w:t>
      </w:r>
      <w:r w:rsidRPr="00AF6CC5">
        <w:rPr>
          <w:rFonts w:ascii="Times New Roman" w:eastAsia="Calibri" w:hAnsi="Times New Roman" w:cs="Times New Roman"/>
          <w:color w:val="000000"/>
          <w:spacing w:val="-10"/>
          <w:sz w:val="28"/>
          <w:szCs w:val="28"/>
        </w:rPr>
        <w:softHyphen/>
      </w:r>
      <w:r w:rsidRPr="00AF6CC5">
        <w:rPr>
          <w:rFonts w:ascii="Times New Roman" w:eastAsia="Calibri" w:hAnsi="Times New Roman" w:cs="Times New Roman"/>
          <w:color w:val="000000"/>
          <w:spacing w:val="-9"/>
          <w:sz w:val="28"/>
          <w:szCs w:val="28"/>
        </w:rPr>
        <w:t>ческих качеств борцов.</w:t>
      </w:r>
    </w:p>
    <w:p w:rsidR="00AF6CC5" w:rsidRDefault="00AF6CC5" w:rsidP="00AF6CC5">
      <w:pPr>
        <w:shd w:val="clear" w:color="auto" w:fill="FFFFFF"/>
        <w:spacing w:after="0" w:line="240" w:lineRule="auto"/>
        <w:ind w:firstLine="336"/>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   </w:t>
      </w:r>
      <w:r w:rsidRPr="00AF6CC5">
        <w:rPr>
          <w:rFonts w:ascii="Times New Roman" w:eastAsia="Calibri" w:hAnsi="Times New Roman" w:cs="Times New Roman"/>
          <w:color w:val="000000"/>
          <w:spacing w:val="-4"/>
          <w:sz w:val="28"/>
          <w:szCs w:val="28"/>
        </w:rPr>
        <w:t xml:space="preserve">Спортивная психология, ее значение в практике спорта, </w:t>
      </w:r>
      <w:r>
        <w:rPr>
          <w:rFonts w:ascii="Times New Roman" w:hAnsi="Times New Roman" w:cs="Times New Roman"/>
          <w:color w:val="000000"/>
          <w:spacing w:val="1"/>
          <w:sz w:val="28"/>
          <w:szCs w:val="28"/>
        </w:rPr>
        <w:t>п</w:t>
      </w:r>
      <w:r w:rsidRPr="00AF6CC5">
        <w:rPr>
          <w:rFonts w:ascii="Times New Roman" w:eastAsia="Calibri" w:hAnsi="Times New Roman" w:cs="Times New Roman"/>
          <w:color w:val="000000"/>
          <w:spacing w:val="1"/>
          <w:sz w:val="28"/>
          <w:szCs w:val="28"/>
        </w:rPr>
        <w:t xml:space="preserve">сихологическая характеристика борца. Психологическая </w:t>
      </w:r>
      <w:r w:rsidRPr="00AF6CC5">
        <w:rPr>
          <w:rFonts w:ascii="Times New Roman" w:eastAsia="Calibri" w:hAnsi="Times New Roman" w:cs="Times New Roman"/>
          <w:color w:val="000000"/>
          <w:spacing w:val="2"/>
          <w:sz w:val="28"/>
          <w:szCs w:val="28"/>
        </w:rPr>
        <w:t xml:space="preserve">характеристика подготовительного и основного периодов </w:t>
      </w:r>
      <w:r w:rsidRPr="00AF6CC5">
        <w:rPr>
          <w:rFonts w:ascii="Times New Roman" w:eastAsia="Calibri" w:hAnsi="Times New Roman" w:cs="Times New Roman"/>
          <w:color w:val="000000"/>
          <w:spacing w:val="-13"/>
          <w:sz w:val="28"/>
          <w:szCs w:val="28"/>
        </w:rPr>
        <w:t xml:space="preserve">Разминка перед схватками с учетом индивидуальных особенностей </w:t>
      </w:r>
      <w:r w:rsidRPr="00AF6CC5">
        <w:rPr>
          <w:rFonts w:ascii="Times New Roman" w:eastAsia="Calibri" w:hAnsi="Times New Roman" w:cs="Times New Roman"/>
          <w:color w:val="000000"/>
          <w:sz w:val="28"/>
          <w:szCs w:val="28"/>
        </w:rPr>
        <w:t xml:space="preserve">борца. Ранняя психологическая подготовка. Влияние коллектива и </w:t>
      </w:r>
      <w:r w:rsidRPr="00AF6CC5">
        <w:rPr>
          <w:rFonts w:ascii="Times New Roman" w:eastAsia="Calibri" w:hAnsi="Times New Roman" w:cs="Times New Roman"/>
          <w:color w:val="000000"/>
          <w:spacing w:val="-6"/>
          <w:sz w:val="28"/>
          <w:szCs w:val="28"/>
        </w:rPr>
        <w:t xml:space="preserve">тренера на психологическую подготовку спортсмена. Влияние </w:t>
      </w:r>
      <w:r w:rsidRPr="00AF6CC5">
        <w:rPr>
          <w:rFonts w:ascii="Times New Roman" w:eastAsia="Calibri" w:hAnsi="Times New Roman" w:cs="Times New Roman"/>
          <w:color w:val="000000"/>
          <w:spacing w:val="-11"/>
          <w:sz w:val="28"/>
          <w:szCs w:val="28"/>
        </w:rPr>
        <w:t xml:space="preserve">окружающей среды на психику спортсмена в процессе тренировки </w:t>
      </w:r>
      <w:r w:rsidRPr="00AF6CC5">
        <w:rPr>
          <w:rFonts w:ascii="Times New Roman" w:eastAsia="Calibri" w:hAnsi="Times New Roman" w:cs="Times New Roman"/>
          <w:color w:val="000000"/>
          <w:spacing w:val="-6"/>
          <w:sz w:val="28"/>
          <w:szCs w:val="28"/>
        </w:rPr>
        <w:t xml:space="preserve">и соревнований. Средства и методы развития отдельных </w:t>
      </w:r>
      <w:r w:rsidRPr="00AF6CC5">
        <w:rPr>
          <w:rFonts w:ascii="Times New Roman" w:eastAsia="Calibri" w:hAnsi="Times New Roman" w:cs="Times New Roman"/>
          <w:color w:val="000000"/>
          <w:spacing w:val="-1"/>
          <w:sz w:val="28"/>
          <w:szCs w:val="28"/>
        </w:rPr>
        <w:t xml:space="preserve">психических качеств. Влияние разминки на психологическое </w:t>
      </w:r>
      <w:r w:rsidRPr="00AF6CC5">
        <w:rPr>
          <w:rFonts w:ascii="Times New Roman" w:eastAsia="Calibri" w:hAnsi="Times New Roman" w:cs="Times New Roman"/>
          <w:color w:val="000000"/>
          <w:sz w:val="28"/>
          <w:szCs w:val="28"/>
        </w:rPr>
        <w:t>состояние и ее содержание.</w:t>
      </w:r>
    </w:p>
    <w:p w:rsidR="005E25B8" w:rsidRPr="00AF6CC5" w:rsidRDefault="005E25B8" w:rsidP="00AF6CC5">
      <w:pPr>
        <w:shd w:val="clear" w:color="auto" w:fill="FFFFFF"/>
        <w:spacing w:after="0" w:line="240" w:lineRule="auto"/>
        <w:ind w:firstLine="336"/>
        <w:jc w:val="both"/>
        <w:rPr>
          <w:rFonts w:ascii="Times New Roman" w:eastAsia="Calibri" w:hAnsi="Times New Roman" w:cs="Times New Roman"/>
          <w:sz w:val="28"/>
          <w:szCs w:val="28"/>
        </w:rPr>
      </w:pPr>
    </w:p>
    <w:p w:rsidR="00A304DD" w:rsidRPr="0035137C" w:rsidRDefault="005E25B8" w:rsidP="00421F2B">
      <w:pPr>
        <w:pStyle w:val="2"/>
        <w:spacing w:after="240"/>
        <w:jc w:val="center"/>
        <w:rPr>
          <w:rFonts w:ascii="Times New Roman" w:eastAsia="TimesNewRoman" w:hAnsi="Times New Roman" w:cs="Times New Roman"/>
          <w:color w:val="000000" w:themeColor="text1"/>
          <w:sz w:val="28"/>
          <w:szCs w:val="28"/>
        </w:rPr>
      </w:pPr>
      <w:bookmarkStart w:id="114" w:name="_Toc471897938"/>
      <w:bookmarkStart w:id="115" w:name="_Toc471898793"/>
      <w:bookmarkStart w:id="116" w:name="_Toc471906369"/>
      <w:r w:rsidRPr="0035137C">
        <w:rPr>
          <w:rFonts w:ascii="Times New Roman" w:eastAsia="TimesNewRoman" w:hAnsi="Times New Roman" w:cs="Times New Roman"/>
          <w:color w:val="000000" w:themeColor="text1"/>
          <w:sz w:val="28"/>
          <w:szCs w:val="28"/>
        </w:rPr>
        <w:t>3.6. Планы применения восстановительных средств.</w:t>
      </w:r>
      <w:bookmarkEnd w:id="114"/>
      <w:bookmarkEnd w:id="115"/>
      <w:bookmarkEnd w:id="116"/>
    </w:p>
    <w:p w:rsidR="005E25B8" w:rsidRDefault="002F3867" w:rsidP="00421F2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Восстановление организма спортсмена – неотъемлемая часть тренировочного процесса. В целях более быстрого восстановления организма после нагрузок применяются различные средства и методы. При </w:t>
      </w:r>
      <w:r w:rsidRPr="002F3867">
        <w:rPr>
          <w:rFonts w:ascii="Times New Roman" w:hAnsi="Times New Roman" w:cs="Times New Roman"/>
          <w:sz w:val="28"/>
          <w:szCs w:val="28"/>
        </w:rPr>
        <w:lastRenderedPageBreak/>
        <w:t>недовосстановлении, как правило, снижается работоспособность, быстрота и сила мышечных сокращений, ухудшается координация движений. Субъективно борец не желает тренироваться, проявляет вялость, апатию, раздражительность. Объективно возможны изменения со стороны сердечно-сосудистой системы, нервно-мышечного аппарата. Самым главным и естественным фактором восстановления организма является рациональное и полноценное питание. Питание борца должно удовлетворять следующим требованиям: полноценности, сбалансированности и достаточной калорийности. Под полноценностью подразумевается содержание в рационе питания всех жизненно необходимых для организма компонентов должного белка, жира, углеводов, витаминов, минеральных веществ, воды. Физиологические нормы потребности юных спортсменов /13-17 лет/ в питательных веществах (в сутки в граммах) следующие: белки 110-140 г., из них ½ животные белки, ½ растительные; жиры 100 г, из них 70 г животные, 30 г растительные; углеводы 500 г. Для борцов 18-ти лет и старше потребность в питательных веществах должна быть больше.</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Восстановительные мероприятия делятся на четыре группы средств: педагогические, психологические, гигиен</w:t>
      </w:r>
      <w:r>
        <w:rPr>
          <w:rFonts w:ascii="Times New Roman" w:hAnsi="Times New Roman" w:cs="Times New Roman"/>
          <w:sz w:val="28"/>
          <w:szCs w:val="28"/>
        </w:rPr>
        <w:t>ические и медико-биологические.</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Педагогические средства предусматривают оптимальное построение одного тренировочного занятия, способствующее стимуляции восстановительных процессов, рациональное построение тренировок в микроцикле и на отдельных этапах тренировочного цикла.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Специальные психологические воздействия, обучение приемам психорегулирующей тренировки осуществляют квалифицированные психологи. В спортивных школах возрастает роль тренера-преподавателя в управлении свободным временем учащихся, в снятии эмоционального напряжения и т. д. (эти факторы оказывают значительное влияние на характер и течение восстановительных процессов). Особо важное значение имеет определение психологической совместимости спортсменов.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Гигиенические средства восстановления детально разработаны. Это требования к режиму дня, труда, учебных занятий, отдыха, питания. Необходимо обязательное соблюдение гигиенических требований к местам занятий, бытовым помещениям, инвентарю. Медико-биологическая группа восстановительных средств включает в себя рациональное питание, витаминизацию, физические средства восстановления.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Дополнительное введение витаминов осуществляется в зимне-осенний период, а также в период напряженных тренировок. Во избежание интоксикации дополнительный прием витаминов целесообразно назначать в дозе, не превышающей половины суточной потребности.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Физические факторы представляют собой большую группу средств, используемых в физиотерапии. Рациональное применение физических средств восстановления способствует предотвращению травм и заболеваний опорно-двигательного аппарата. В спортивной практике широко используются различные виды ручного и инструментального массажа, души (подводный, вибрационный), ванны, сауна, локальные физиотерапевтические воздействия, локальные баровоздействия, электростимуляция и др.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F3867">
        <w:rPr>
          <w:rFonts w:ascii="Times New Roman" w:hAnsi="Times New Roman" w:cs="Times New Roman"/>
          <w:sz w:val="28"/>
          <w:szCs w:val="28"/>
        </w:rPr>
        <w:t xml:space="preserve">Передозировка физиотерапевтических процедур приводит к угнетению реактивности организма, поэтому в школьном возрасте в одном сеансе не следует применять более одной процедуры. В течение дня желательно ограничиваться одним сеансом.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Средства общего воздействия (массаж, сауна, ванны) следует назначать по показаниям, но не чаще 1-2 раза в неделю. Медико-биологические средства назначаются только врачами и осуществляются под их наблюдением.</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 Средства восстановления используются лишь при снижении спортивной работоспособности или при ухудшении переносимости тренировочных нагрузок. В тех случаях, когда восстановление работоспособности осуществляется естественным путем, дополнительные восстановительные средства могут привести к снижению тренировочного эффекта и ухудшению тренированности.</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p>
    <w:p w:rsidR="0013327F" w:rsidRPr="0035137C" w:rsidRDefault="0013327F" w:rsidP="00421F2B">
      <w:pPr>
        <w:pStyle w:val="2"/>
        <w:spacing w:after="240"/>
        <w:jc w:val="center"/>
        <w:rPr>
          <w:rFonts w:ascii="Times New Roman" w:hAnsi="Times New Roman" w:cs="Times New Roman"/>
          <w:color w:val="000000" w:themeColor="text1"/>
          <w:sz w:val="28"/>
          <w:szCs w:val="28"/>
        </w:rPr>
      </w:pPr>
      <w:bookmarkStart w:id="117" w:name="_Toc471897939"/>
      <w:bookmarkStart w:id="118" w:name="_Toc471898794"/>
      <w:bookmarkStart w:id="119" w:name="_Toc471906370"/>
      <w:r w:rsidRPr="0035137C">
        <w:rPr>
          <w:rFonts w:ascii="Times New Roman" w:hAnsi="Times New Roman" w:cs="Times New Roman"/>
          <w:color w:val="000000" w:themeColor="text1"/>
          <w:sz w:val="28"/>
          <w:szCs w:val="28"/>
        </w:rPr>
        <w:t>3.7.</w:t>
      </w:r>
      <w:r w:rsidR="00064242">
        <w:rPr>
          <w:rFonts w:ascii="Times New Roman" w:hAnsi="Times New Roman" w:cs="Times New Roman"/>
          <w:color w:val="000000" w:themeColor="text1"/>
          <w:sz w:val="28"/>
          <w:szCs w:val="28"/>
        </w:rPr>
        <w:t xml:space="preserve"> </w:t>
      </w:r>
      <w:r w:rsidRPr="0035137C">
        <w:rPr>
          <w:rFonts w:ascii="Times New Roman" w:hAnsi="Times New Roman" w:cs="Times New Roman"/>
          <w:color w:val="000000" w:themeColor="text1"/>
          <w:sz w:val="28"/>
          <w:szCs w:val="28"/>
        </w:rPr>
        <w:t>Планы антидопинговых мероприятий.</w:t>
      </w:r>
      <w:bookmarkEnd w:id="117"/>
      <w:bookmarkEnd w:id="118"/>
      <w:bookmarkEnd w:id="119"/>
    </w:p>
    <w:p w:rsidR="006540CC" w:rsidRPr="001E4751" w:rsidRDefault="006540CC" w:rsidP="00421F2B">
      <w:pPr>
        <w:tabs>
          <w:tab w:val="left" w:pos="10980"/>
        </w:tabs>
        <w:spacing w:after="0" w:line="240" w:lineRule="auto"/>
        <w:jc w:val="both"/>
        <w:rPr>
          <w:rFonts w:ascii="Times New Roman" w:hAnsi="Times New Roman"/>
          <w:sz w:val="28"/>
          <w:szCs w:val="28"/>
        </w:rPr>
      </w:pPr>
      <w:r>
        <w:rPr>
          <w:rFonts w:ascii="Times New Roman" w:hAnsi="Times New Roman"/>
          <w:b/>
          <w:sz w:val="28"/>
          <w:szCs w:val="28"/>
        </w:rPr>
        <w:t xml:space="preserve">        </w:t>
      </w:r>
      <w:r w:rsidRPr="001E4751">
        <w:rPr>
          <w:rFonts w:ascii="Times New Roman" w:hAnsi="Times New Roman"/>
          <w:b/>
          <w:sz w:val="28"/>
          <w:szCs w:val="28"/>
        </w:rPr>
        <w:t xml:space="preserve">Допинг – </w:t>
      </w:r>
      <w:r w:rsidRPr="001E4751">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6540CC" w:rsidRPr="001E4751" w:rsidRDefault="006540CC" w:rsidP="00421F2B">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вещества:</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стимуляторы;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наркотики;</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каннабиноиды;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анаболические агенты;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пептидные гормоны;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бета-2 агонисты;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вещества с антиэстрогенным действием;</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маскирующие вещества;</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глюкокортикостероиды.</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методы:</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улучшающие кислородтранспортные функции;</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фармакологические, химические и физические манипуляции;</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генный допинг.</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lastRenderedPageBreak/>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первое нарушение: </w:t>
      </w:r>
      <w:r w:rsidRPr="001E4751">
        <w:rPr>
          <w:rFonts w:ascii="Times New Roman" w:hAnsi="Times New Roman"/>
          <w:sz w:val="28"/>
          <w:szCs w:val="28"/>
        </w:rPr>
        <w:t xml:space="preserve">минимум – предупреждение, максимум – 1 год </w:t>
      </w:r>
      <w:r w:rsidRPr="001E4751">
        <w:rPr>
          <w:rFonts w:ascii="Times New Roman" w:hAnsi="Times New Roman"/>
          <w:b/>
          <w:sz w:val="28"/>
          <w:szCs w:val="28"/>
        </w:rPr>
        <w:t>дисквалификации;</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второе нарушение: </w:t>
      </w:r>
      <w:r w:rsidRPr="001E4751">
        <w:rPr>
          <w:rFonts w:ascii="Times New Roman" w:hAnsi="Times New Roman"/>
          <w:sz w:val="28"/>
          <w:szCs w:val="28"/>
        </w:rPr>
        <w:t xml:space="preserve">2 года </w:t>
      </w:r>
      <w:r w:rsidRPr="001E4751">
        <w:rPr>
          <w:rFonts w:ascii="Times New Roman" w:hAnsi="Times New Roman"/>
          <w:b/>
          <w:sz w:val="28"/>
          <w:szCs w:val="28"/>
        </w:rPr>
        <w:t>дисквалификации;</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третье нарушение: </w:t>
      </w:r>
      <w:r w:rsidRPr="001E4751">
        <w:rPr>
          <w:rFonts w:ascii="Times New Roman" w:hAnsi="Times New Roman"/>
          <w:sz w:val="28"/>
          <w:szCs w:val="28"/>
        </w:rPr>
        <w:t xml:space="preserve">пожизненная </w:t>
      </w:r>
      <w:r w:rsidRPr="001E4751">
        <w:rPr>
          <w:rFonts w:ascii="Times New Roman" w:hAnsi="Times New Roman"/>
          <w:b/>
          <w:sz w:val="28"/>
          <w:szCs w:val="28"/>
        </w:rPr>
        <w:t>дисквалификация.</w:t>
      </w:r>
    </w:p>
    <w:p w:rsidR="006540CC" w:rsidRPr="002A522F" w:rsidRDefault="006540CC" w:rsidP="006540CC">
      <w:pPr>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522F">
        <w:rPr>
          <w:rFonts w:ascii="Times New Roman" w:hAnsi="Times New Roman" w:cs="Times New Roman"/>
          <w:sz w:val="28"/>
          <w:szCs w:val="28"/>
        </w:rPr>
        <w:t>Не реже двух раз в год под руководством тренера или приглашённого лектора все спортсмены, начиная с тренировочного этапа подготовки, обязаны прослушать лекции о текущем состоянии дел в сфере борьбы с допингом в спорте. Не реже одного раза в год сдать зачёт по полученным знаниям.</w:t>
      </w:r>
    </w:p>
    <w:p w:rsidR="0013327F" w:rsidRDefault="0013327F" w:rsidP="0013327F">
      <w:pPr>
        <w:autoSpaceDE w:val="0"/>
        <w:autoSpaceDN w:val="0"/>
        <w:adjustRightInd w:val="0"/>
        <w:spacing w:after="0" w:line="240" w:lineRule="auto"/>
        <w:jc w:val="both"/>
        <w:rPr>
          <w:rFonts w:ascii="Times New Roman" w:eastAsia="TimesNewRoman" w:hAnsi="Times New Roman" w:cs="Times New Roman"/>
          <w:sz w:val="28"/>
          <w:szCs w:val="28"/>
        </w:rPr>
      </w:pPr>
    </w:p>
    <w:p w:rsidR="006540CC" w:rsidRPr="0035137C" w:rsidRDefault="006540CC" w:rsidP="00421F2B">
      <w:pPr>
        <w:pStyle w:val="2"/>
        <w:spacing w:after="240"/>
        <w:jc w:val="center"/>
        <w:rPr>
          <w:rFonts w:ascii="Times New Roman" w:eastAsia="TimesNewRoman" w:hAnsi="Times New Roman" w:cs="Times New Roman"/>
          <w:color w:val="000000" w:themeColor="text1"/>
          <w:sz w:val="28"/>
          <w:szCs w:val="28"/>
        </w:rPr>
      </w:pPr>
      <w:bookmarkStart w:id="120" w:name="_Toc471897940"/>
      <w:bookmarkStart w:id="121" w:name="_Toc471898795"/>
      <w:bookmarkStart w:id="122" w:name="_Toc471906371"/>
      <w:r w:rsidRPr="0035137C">
        <w:rPr>
          <w:rFonts w:ascii="Times New Roman" w:eastAsia="TimesNewRoman" w:hAnsi="Times New Roman" w:cs="Times New Roman"/>
          <w:color w:val="000000" w:themeColor="text1"/>
          <w:sz w:val="28"/>
          <w:szCs w:val="28"/>
        </w:rPr>
        <w:t>3.8. Планы инструкторской и судейской практики.</w:t>
      </w:r>
      <w:bookmarkEnd w:id="120"/>
      <w:bookmarkEnd w:id="121"/>
      <w:bookmarkEnd w:id="122"/>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 xml:space="preserve">В 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проведение подготовительной и заключительной частей урока; приобретение навыков обучения приемам, защитам, контр приемам, комбинациям.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 xml:space="preserve">Занимающиеся должны научиться составлять конспекты тренировочных занятий и проводить их. Они должны уметь так же составить план учебно-тренировочного сбора.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В учебно-тренировочном процессе для юных борцов необходимо предусмотреть так же:</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приобретение судейских навыков;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организационную работу по подготовке и проведению соревнований в составе оргкомитета;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составление положения о соревновании;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оформление судейской документации: заявка от команды; протоколы взвешивания; акт приемки места проведения соревнования; протоколы командного первенства в лично-командных соревнованиях; протоколы хода соревнований; протоколы результатов схватки, судейская записка; график распределения судей на схватку; отчет главного судьи соревнований; таблица составления пар;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изучение особенностей судейства соревнований по борьбе;</w:t>
      </w:r>
    </w:p>
    <w:p w:rsidR="0035137C"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освоение критериев оценки технических действий в схватке</w:t>
      </w:r>
      <w:r>
        <w:rPr>
          <w:rFonts w:ascii="Times New Roman" w:hAnsi="Times New Roman" w:cs="Times New Roman"/>
          <w:sz w:val="28"/>
          <w:szCs w:val="28"/>
        </w:rPr>
        <w:t>.</w:t>
      </w:r>
    </w:p>
    <w:p w:rsidR="00B77035" w:rsidRDefault="0035137C"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column"/>
      </w:r>
    </w:p>
    <w:p w:rsidR="00DA1E49" w:rsidRDefault="00DA1E49" w:rsidP="00B77035">
      <w:pPr>
        <w:autoSpaceDE w:val="0"/>
        <w:autoSpaceDN w:val="0"/>
        <w:adjustRightInd w:val="0"/>
        <w:spacing w:after="0" w:line="240" w:lineRule="auto"/>
        <w:jc w:val="both"/>
        <w:rPr>
          <w:rFonts w:ascii="Times New Roman" w:hAnsi="Times New Roman" w:cs="Times New Roman"/>
          <w:sz w:val="28"/>
          <w:szCs w:val="28"/>
        </w:rPr>
      </w:pPr>
    </w:p>
    <w:p w:rsidR="0035137C" w:rsidRPr="00972293" w:rsidRDefault="0035137C" w:rsidP="0035137C">
      <w:pPr>
        <w:pStyle w:val="1"/>
        <w:jc w:val="center"/>
        <w:rPr>
          <w:sz w:val="28"/>
          <w:szCs w:val="28"/>
        </w:rPr>
      </w:pPr>
      <w:bookmarkStart w:id="123" w:name="_Toc471897941"/>
      <w:bookmarkStart w:id="124" w:name="_Toc471898796"/>
      <w:bookmarkStart w:id="125" w:name="_Toc471906372"/>
      <w:r w:rsidRPr="009E4BC3">
        <w:rPr>
          <w:sz w:val="28"/>
          <w:szCs w:val="28"/>
        </w:rPr>
        <w:t xml:space="preserve">РАЗДЕЛ </w:t>
      </w:r>
      <w:r w:rsidRPr="009E4BC3">
        <w:rPr>
          <w:sz w:val="28"/>
          <w:szCs w:val="28"/>
          <w:lang w:val="en-US"/>
        </w:rPr>
        <w:t>IV</w:t>
      </w:r>
      <w:r w:rsidRPr="009E4BC3">
        <w:rPr>
          <w:sz w:val="28"/>
          <w:szCs w:val="28"/>
        </w:rPr>
        <w:t>. СИСТЕМА КОНТРОЛЯ И ЗАЧЕТНЫЕ ТРЕБОВАНИЯ</w:t>
      </w:r>
      <w:bookmarkEnd w:id="123"/>
      <w:bookmarkEnd w:id="124"/>
      <w:bookmarkEnd w:id="125"/>
    </w:p>
    <w:p w:rsidR="00DA1E49" w:rsidRPr="0035137C" w:rsidRDefault="00DA1E49" w:rsidP="00421F2B">
      <w:pPr>
        <w:pStyle w:val="2"/>
        <w:spacing w:after="240"/>
        <w:jc w:val="center"/>
        <w:rPr>
          <w:rFonts w:ascii="Times New Roman" w:eastAsia="Times New Roman" w:hAnsi="Times New Roman" w:cs="Times New Roman"/>
          <w:color w:val="000000" w:themeColor="text1"/>
          <w:sz w:val="28"/>
          <w:szCs w:val="28"/>
          <w:lang w:eastAsia="ru-RU"/>
        </w:rPr>
      </w:pPr>
      <w:bookmarkStart w:id="126" w:name="_Toc471897942"/>
      <w:bookmarkStart w:id="127" w:name="_Toc471898797"/>
      <w:bookmarkStart w:id="128" w:name="_Toc471906373"/>
      <w:r w:rsidRPr="0035137C">
        <w:rPr>
          <w:rFonts w:ascii="Times New Roman" w:eastAsia="TimesNewRoman" w:hAnsi="Times New Roman" w:cs="Times New Roman"/>
          <w:color w:val="000000" w:themeColor="text1"/>
          <w:sz w:val="28"/>
          <w:szCs w:val="28"/>
        </w:rPr>
        <w:t xml:space="preserve">4.1. </w:t>
      </w:r>
      <w:r w:rsidRPr="0035137C">
        <w:rPr>
          <w:rFonts w:ascii="Times New Roman" w:eastAsia="Times New Roman" w:hAnsi="Times New Roman" w:cs="Times New Roman"/>
          <w:color w:val="000000" w:themeColor="text1"/>
          <w:sz w:val="28"/>
          <w:szCs w:val="28"/>
          <w:lang w:eastAsia="ru-RU"/>
        </w:rPr>
        <w:t>Влияние физических качеств и телосложения на результативность по виду спорта корэш.</w:t>
      </w:r>
      <w:bookmarkEnd w:id="126"/>
      <w:bookmarkEnd w:id="127"/>
      <w:bookmarkEnd w:id="128"/>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7036"/>
        <w:gridCol w:w="2904"/>
      </w:tblGrid>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Физические качества и телосложение</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Уровень влияния</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Скоростные способности</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Мышечная сила</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Вестибулярная устойчивость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Выносливость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Гибкость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Координационные способности</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Телосложение</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1</w:t>
            </w:r>
          </w:p>
        </w:tc>
      </w:tr>
    </w:tbl>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Условные обозначения:</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3 - значительное влияние;</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2 - среднее влияние;</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1 - незначительное влияние.</w:t>
      </w:r>
    </w:p>
    <w:p w:rsidR="00DA1E49" w:rsidRDefault="00DA1E49" w:rsidP="00DA1E49">
      <w:pPr>
        <w:autoSpaceDE w:val="0"/>
        <w:autoSpaceDN w:val="0"/>
        <w:adjustRightInd w:val="0"/>
        <w:spacing w:after="0" w:line="240" w:lineRule="auto"/>
        <w:jc w:val="center"/>
        <w:rPr>
          <w:rFonts w:ascii="Times New Roman" w:eastAsia="TimesNewRoman" w:hAnsi="Times New Roman" w:cs="Times New Roman"/>
          <w:sz w:val="28"/>
          <w:szCs w:val="28"/>
        </w:rPr>
      </w:pPr>
    </w:p>
    <w:p w:rsidR="001C3590" w:rsidRDefault="001C3590" w:rsidP="00DA1E49">
      <w:pPr>
        <w:autoSpaceDE w:val="0"/>
        <w:autoSpaceDN w:val="0"/>
        <w:adjustRightInd w:val="0"/>
        <w:spacing w:after="0" w:line="240" w:lineRule="auto"/>
        <w:jc w:val="center"/>
        <w:rPr>
          <w:rFonts w:ascii="Times New Roman" w:eastAsia="TimesNewRoman" w:hAnsi="Times New Roman" w:cs="Times New Roman"/>
          <w:sz w:val="28"/>
          <w:szCs w:val="28"/>
        </w:rPr>
      </w:pPr>
    </w:p>
    <w:p w:rsidR="00883181" w:rsidRPr="0035137C" w:rsidRDefault="00883181" w:rsidP="00421F2B">
      <w:pPr>
        <w:pStyle w:val="2"/>
        <w:spacing w:after="240"/>
        <w:jc w:val="center"/>
        <w:rPr>
          <w:rFonts w:ascii="Times New Roman" w:eastAsia="TimesNewRoman" w:hAnsi="Times New Roman" w:cs="Times New Roman"/>
          <w:color w:val="000000" w:themeColor="text1"/>
          <w:sz w:val="28"/>
          <w:szCs w:val="28"/>
        </w:rPr>
      </w:pPr>
      <w:bookmarkStart w:id="129" w:name="_Toc471897943"/>
      <w:bookmarkStart w:id="130" w:name="_Toc471898798"/>
      <w:bookmarkStart w:id="131" w:name="_Toc471906374"/>
      <w:r w:rsidRPr="0035137C">
        <w:rPr>
          <w:rFonts w:ascii="Times New Roman" w:eastAsia="TimesNewRoman" w:hAnsi="Times New Roman" w:cs="Times New Roman"/>
          <w:color w:val="000000" w:themeColor="text1"/>
          <w:sz w:val="28"/>
          <w:szCs w:val="28"/>
        </w:rPr>
        <w:t>4.2. Требования к результатам реализации программы на каждом этапе спортивной подготовки.</w:t>
      </w:r>
      <w:bookmarkEnd w:id="129"/>
      <w:bookmarkEnd w:id="130"/>
      <w:bookmarkEnd w:id="131"/>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Результатом реализации Программы является:</w:t>
      </w:r>
    </w:p>
    <w:p w:rsidR="00883181" w:rsidRPr="00883181" w:rsidRDefault="00883181" w:rsidP="00883181">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883181">
        <w:rPr>
          <w:rFonts w:ascii="Times New Roman" w:eastAsia="Times New Roman" w:hAnsi="Times New Roman" w:cs="Times New Roman"/>
          <w:i/>
          <w:color w:val="000000"/>
          <w:sz w:val="28"/>
          <w:szCs w:val="28"/>
          <w:lang w:eastAsia="ru-RU"/>
        </w:rPr>
        <w:t>1. На этапе начальной подготовки: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формирование устойчивого интереса к занятиям спортом;</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формирование широкого круга двигательных умений и навыков;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освоение основ техники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всестороннее гармоничное развитие физических качеств;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укрепление здоровья спортсменов;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отбор перспективных юных спортсменов для дальнейших занятий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883181">
        <w:rPr>
          <w:rFonts w:ascii="Times New Roman" w:eastAsia="Times New Roman" w:hAnsi="Times New Roman" w:cs="Times New Roman"/>
          <w:i/>
          <w:color w:val="000000"/>
          <w:sz w:val="28"/>
          <w:szCs w:val="28"/>
          <w:lang w:eastAsia="ru-RU"/>
        </w:rPr>
        <w:t>2. На тренировочном этапе (этапе спортивной специализации):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повышение уровня общей и специальной физической, технической, тактической и психологической подготовки;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lastRenderedPageBreak/>
        <w:t>- приобретение опыта и достижение стабильности выступления на официальных спортивных соревнованиях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формирование спортивной мотивации;</w:t>
      </w:r>
    </w:p>
    <w:p w:rsid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укрепление здоровья спортсменов.</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Система спортивного отбора включает:</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а) массовый просмотр и тестирование юношей с целью ориентирования их на занятия спортом;</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б) отбор перспективных юных спортсменов для комплектования групп спортивной подготовки по виду спорта корэш;</w:t>
      </w:r>
    </w:p>
    <w:p w:rsidR="00883181"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в) просмотр и отбор перспективных юных спортсменов на тренировочных сборах и спортивных соревнованиях.</w:t>
      </w:r>
    </w:p>
    <w:p w:rsid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3590" w:rsidRPr="001C3590" w:rsidRDefault="001C3590" w:rsidP="001C359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C3590">
        <w:rPr>
          <w:rFonts w:ascii="Times New Roman" w:eastAsia="Times New Roman" w:hAnsi="Times New Roman" w:cs="Times New Roman"/>
          <w:b/>
          <w:color w:val="000000"/>
          <w:sz w:val="28"/>
          <w:szCs w:val="28"/>
          <w:lang w:eastAsia="ru-RU"/>
        </w:rPr>
        <w:t>Требования к кадрам,</w:t>
      </w:r>
    </w:p>
    <w:p w:rsidR="001C3590" w:rsidRPr="001C3590" w:rsidRDefault="001C3590" w:rsidP="001C359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C3590">
        <w:rPr>
          <w:rFonts w:ascii="Times New Roman" w:eastAsia="Times New Roman" w:hAnsi="Times New Roman" w:cs="Times New Roman"/>
          <w:b/>
          <w:color w:val="000000"/>
          <w:sz w:val="28"/>
          <w:szCs w:val="28"/>
          <w:lang w:eastAsia="ru-RU"/>
        </w:rPr>
        <w:t>материально-технической базе и инфраструктуре организаций,</w:t>
      </w:r>
    </w:p>
    <w:p w:rsidR="001C3590" w:rsidRPr="001C3590" w:rsidRDefault="001C3590" w:rsidP="001C359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b/>
          <w:color w:val="000000"/>
          <w:sz w:val="28"/>
          <w:szCs w:val="28"/>
          <w:lang w:eastAsia="ru-RU"/>
        </w:rPr>
        <w:t>осуществляющих спортивную подготовку, и иным условиям</w:t>
      </w:r>
      <w:r>
        <w:rPr>
          <w:rFonts w:ascii="Times New Roman" w:eastAsia="Times New Roman" w:hAnsi="Times New Roman" w:cs="Times New Roman"/>
          <w:b/>
          <w:color w:val="000000"/>
          <w:sz w:val="28"/>
          <w:szCs w:val="28"/>
          <w:lang w:eastAsia="ru-RU"/>
        </w:rPr>
        <w:t>.</w:t>
      </w:r>
    </w:p>
    <w:p w:rsid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C3590">
        <w:rPr>
          <w:rFonts w:ascii="Times New Roman" w:eastAsia="Times New Roman" w:hAnsi="Times New Roman" w:cs="Times New Roman"/>
          <w:color w:val="000000"/>
          <w:sz w:val="28"/>
          <w:szCs w:val="28"/>
          <w:lang w:eastAsia="ru-RU"/>
        </w:rPr>
        <w:t xml:space="preserve"> Организации, осуществляющие спортивную подготовку, должны обеспечить соблюдение тр</w:t>
      </w:r>
      <w:r>
        <w:rPr>
          <w:rFonts w:ascii="Times New Roman" w:eastAsia="Times New Roman" w:hAnsi="Times New Roman" w:cs="Times New Roman"/>
          <w:color w:val="000000"/>
          <w:sz w:val="28"/>
          <w:szCs w:val="28"/>
          <w:lang w:eastAsia="ru-RU"/>
        </w:rPr>
        <w:t>ебований к условиям реализации п</w:t>
      </w:r>
      <w:r w:rsidRPr="001C3590">
        <w:rPr>
          <w:rFonts w:ascii="Times New Roman" w:eastAsia="Times New Roman" w:hAnsi="Times New Roman" w:cs="Times New Roman"/>
          <w:color w:val="000000"/>
          <w:sz w:val="28"/>
          <w:szCs w:val="28"/>
          <w:lang w:eastAsia="ru-RU"/>
        </w:rPr>
        <w:t>рограмм</w:t>
      </w:r>
      <w:r>
        <w:rPr>
          <w:rFonts w:ascii="Times New Roman" w:eastAsia="Times New Roman" w:hAnsi="Times New Roman" w:cs="Times New Roman"/>
          <w:color w:val="000000"/>
          <w:sz w:val="28"/>
          <w:szCs w:val="28"/>
          <w:lang w:eastAsia="ru-RU"/>
        </w:rPr>
        <w:t>ы</w:t>
      </w:r>
      <w:r w:rsidRPr="001C3590">
        <w:rPr>
          <w:rFonts w:ascii="Times New Roman" w:eastAsia="Times New Roman" w:hAnsi="Times New Roman" w:cs="Times New Roman"/>
          <w:color w:val="000000"/>
          <w:sz w:val="28"/>
          <w:szCs w:val="28"/>
          <w:lang w:eastAsia="ru-RU"/>
        </w:rPr>
        <w:t>, в том числе кадрам, материально-технической базе, инфраструктуре, и иным условиям, установленным настоящим ФССП.</w:t>
      </w:r>
    </w:p>
    <w:p w:rsid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74299">
        <w:rPr>
          <w:rFonts w:ascii="Times New Roman" w:eastAsia="Times New Roman" w:hAnsi="Times New Roman" w:cs="Times New Roman"/>
          <w:color w:val="000000"/>
          <w:sz w:val="28"/>
          <w:szCs w:val="28"/>
          <w:lang w:eastAsia="ru-RU"/>
        </w:rPr>
        <w:t xml:space="preserve">  </w:t>
      </w:r>
      <w:r w:rsidRPr="001C3590">
        <w:rPr>
          <w:rFonts w:ascii="Times New Roman" w:eastAsia="Times New Roman" w:hAnsi="Times New Roman" w:cs="Times New Roman"/>
          <w:color w:val="000000"/>
          <w:sz w:val="28"/>
          <w:szCs w:val="28"/>
          <w:lang w:eastAsia="ru-RU"/>
        </w:rPr>
        <w:t>Требования к кадрам организаций, осуществляющих спортивную подготовку:</w:t>
      </w:r>
      <w:r>
        <w:rPr>
          <w:rFonts w:ascii="Times New Roman" w:eastAsia="Times New Roman" w:hAnsi="Times New Roman" w:cs="Times New Roman"/>
          <w:color w:val="000000"/>
          <w:sz w:val="28"/>
          <w:szCs w:val="28"/>
          <w:lang w:eastAsia="ru-RU"/>
        </w:rPr>
        <w:t xml:space="preserve"> у</w:t>
      </w:r>
      <w:r w:rsidRPr="001C3590">
        <w:rPr>
          <w:rFonts w:ascii="Times New Roman" w:eastAsia="Times New Roman" w:hAnsi="Times New Roman" w:cs="Times New Roman"/>
          <w:color w:val="000000"/>
          <w:sz w:val="28"/>
          <w:szCs w:val="28"/>
          <w:lang w:eastAsia="ru-RU"/>
        </w:rPr>
        <w:t>ровень квалификации лиц, осуществляющих спортивную подготовку, должен соответствовать требованиям, определенным Единым квалификационным </w:t>
      </w:r>
      <w:hyperlink r:id="rId92" w:history="1">
        <w:r w:rsidRPr="00461EC5">
          <w:rPr>
            <w:rFonts w:ascii="Times New Roman" w:eastAsia="Times New Roman" w:hAnsi="Times New Roman" w:cs="Times New Roman"/>
            <w:sz w:val="28"/>
            <w:szCs w:val="28"/>
            <w:lang w:eastAsia="ru-RU"/>
          </w:rPr>
          <w:t>справочником</w:t>
        </w:r>
      </w:hyperlink>
      <w:r w:rsidRPr="001C3590">
        <w:rPr>
          <w:rFonts w:ascii="Times New Roman" w:eastAsia="Times New Roman" w:hAnsi="Times New Roman" w:cs="Times New Roman"/>
          <w:color w:val="000000"/>
          <w:sz w:val="28"/>
          <w:szCs w:val="28"/>
          <w:lang w:eastAsia="ru-RU"/>
        </w:rPr>
        <w:t>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N 916н (зарегистрирован Минюстом России 14.10.2011, регистрационный N 22054) (далее - ЕКСД), в том числе следующим требованиям:</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B74299"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3590" w:rsidRPr="001C3590">
        <w:rPr>
          <w:rFonts w:ascii="Times New Roman" w:eastAsia="Times New Roman" w:hAnsi="Times New Roman" w:cs="Times New Roman"/>
          <w:color w:val="000000"/>
          <w:sz w:val="28"/>
          <w:szCs w:val="28"/>
          <w:lang w:eastAsia="ru-RU"/>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w:t>
      </w:r>
      <w:r>
        <w:rPr>
          <w:rFonts w:ascii="Times New Roman" w:eastAsia="Times New Roman" w:hAnsi="Times New Roman" w:cs="Times New Roman"/>
          <w:color w:val="000000"/>
          <w:sz w:val="28"/>
          <w:szCs w:val="28"/>
          <w:lang w:eastAsia="ru-RU"/>
        </w:rPr>
        <w:t>альную подготовку и стаж работы.</w:t>
      </w:r>
    </w:p>
    <w:p w:rsidR="00B74299"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3590" w:rsidRPr="001C3590">
        <w:rPr>
          <w:rFonts w:ascii="Times New Roman" w:eastAsia="Times New Roman" w:hAnsi="Times New Roman" w:cs="Times New Roman"/>
          <w:color w:val="000000"/>
          <w:sz w:val="28"/>
          <w:szCs w:val="28"/>
          <w:lang w:eastAsia="ru-RU"/>
        </w:rPr>
        <w:t xml:space="preserve">Количественный расчет кадровой потребности осуществляется на основе тарификации тренерского состава, планово-расчетных показателей количества </w:t>
      </w:r>
      <w:r w:rsidR="001C3590" w:rsidRPr="001C3590">
        <w:rPr>
          <w:rFonts w:ascii="Times New Roman" w:eastAsia="Times New Roman" w:hAnsi="Times New Roman" w:cs="Times New Roman"/>
          <w:color w:val="000000"/>
          <w:sz w:val="28"/>
          <w:szCs w:val="28"/>
          <w:lang w:eastAsia="ru-RU"/>
        </w:rPr>
        <w:lastRenderedPageBreak/>
        <w:t>лиц, осуществляющих спортивную подготовку, и режима эксплуатации спортивных сооружений, на которых осуществляется реализация Программы.</w:t>
      </w:r>
    </w:p>
    <w:p w:rsidR="001C3590" w:rsidRPr="001C3590"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3590" w:rsidRPr="001C3590">
        <w:rPr>
          <w:rFonts w:ascii="Times New Roman" w:eastAsia="Times New Roman" w:hAnsi="Times New Roman" w:cs="Times New Roman"/>
          <w:color w:val="000000"/>
          <w:sz w:val="28"/>
          <w:szCs w:val="28"/>
          <w:lang w:eastAsia="ru-RU"/>
        </w:rPr>
        <w:t>Требования к материально-технической базе и инфраструктуре организаций, осуществляющих спортивную подготовку, и иным условиям:</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тренировочного спортивного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игрового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тренажерного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раздевалок, душевых;</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медицинского пункта объекта спорта, оборудованного в соответствии с </w:t>
      </w:r>
      <w:hyperlink r:id="rId93" w:history="1">
        <w:r w:rsidRPr="00461EC5">
          <w:rPr>
            <w:rFonts w:ascii="Times New Roman" w:eastAsia="Times New Roman" w:hAnsi="Times New Roman" w:cs="Times New Roman"/>
            <w:sz w:val="28"/>
            <w:szCs w:val="28"/>
            <w:lang w:eastAsia="ru-RU"/>
          </w:rPr>
          <w:t>приказом</w:t>
        </w:r>
      </w:hyperlink>
      <w:r w:rsidRPr="001C3590">
        <w:rPr>
          <w:rFonts w:ascii="Times New Roman" w:eastAsia="Times New Roman" w:hAnsi="Times New Roman" w:cs="Times New Roman"/>
          <w:color w:val="000000"/>
          <w:sz w:val="28"/>
          <w:szCs w:val="28"/>
          <w:lang w:eastAsia="ru-RU"/>
        </w:rPr>
        <w:t> Минздравсоцразвития России от 09.08.2010 N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N 18428);</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xml:space="preserve">- обеспечение оборудованием и спортивным инвентарем, необходимыми для прохождения спортивной подготовки </w:t>
      </w:r>
      <w:r w:rsidRPr="00461EC5">
        <w:rPr>
          <w:rFonts w:ascii="Times New Roman" w:eastAsia="Times New Roman" w:hAnsi="Times New Roman" w:cs="Times New Roman"/>
          <w:sz w:val="28"/>
          <w:szCs w:val="28"/>
          <w:lang w:eastAsia="ru-RU"/>
        </w:rPr>
        <w:t>(</w:t>
      </w:r>
      <w:hyperlink r:id="rId94" w:anchor="p687" w:tooltip="Ссылка на текущий документ" w:history="1">
        <w:r w:rsidRPr="00461EC5">
          <w:rPr>
            <w:rFonts w:ascii="Times New Roman" w:eastAsia="Times New Roman" w:hAnsi="Times New Roman" w:cs="Times New Roman"/>
            <w:sz w:val="28"/>
            <w:szCs w:val="28"/>
            <w:lang w:eastAsia="ru-RU"/>
          </w:rPr>
          <w:t>Приложение N 11</w:t>
        </w:r>
      </w:hyperlink>
      <w:r w:rsidRPr="001C3590">
        <w:rPr>
          <w:rFonts w:ascii="Times New Roman" w:eastAsia="Times New Roman" w:hAnsi="Times New Roman" w:cs="Times New Roman"/>
          <w:color w:val="000000"/>
          <w:sz w:val="28"/>
          <w:szCs w:val="28"/>
          <w:lang w:eastAsia="ru-RU"/>
        </w:rPr>
        <w:t> к настоящему ФССП);</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xml:space="preserve">- обеспечение спортивной экипировкой </w:t>
      </w:r>
      <w:r w:rsidRPr="00461EC5">
        <w:rPr>
          <w:rFonts w:ascii="Times New Roman" w:eastAsia="Times New Roman" w:hAnsi="Times New Roman" w:cs="Times New Roman"/>
          <w:sz w:val="28"/>
          <w:szCs w:val="28"/>
          <w:lang w:eastAsia="ru-RU"/>
        </w:rPr>
        <w:t>(</w:t>
      </w:r>
      <w:hyperlink r:id="rId95" w:anchor="p800" w:tooltip="Ссылка на текущий документ" w:history="1">
        <w:r w:rsidRPr="00461EC5">
          <w:rPr>
            <w:rFonts w:ascii="Times New Roman" w:eastAsia="Times New Roman" w:hAnsi="Times New Roman" w:cs="Times New Roman"/>
            <w:sz w:val="28"/>
            <w:szCs w:val="28"/>
            <w:lang w:eastAsia="ru-RU"/>
          </w:rPr>
          <w:t>Приложение N 12</w:t>
        </w:r>
      </w:hyperlink>
      <w:r w:rsidRPr="001C3590">
        <w:rPr>
          <w:rFonts w:ascii="Times New Roman" w:eastAsia="Times New Roman" w:hAnsi="Times New Roman" w:cs="Times New Roman"/>
          <w:color w:val="000000"/>
          <w:sz w:val="28"/>
          <w:szCs w:val="28"/>
          <w:lang w:eastAsia="ru-RU"/>
        </w:rPr>
        <w:t> к настоящему ФССП);</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обеспечение проезда к месту проведения спортивных мероприятий и обратно;</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обеспечение питанием и проживанием в период проведения спортивных мероприятий;</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1C3590" w:rsidRPr="00A82534" w:rsidRDefault="001C3590"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655A2" w:rsidRDefault="006655A2" w:rsidP="00883181">
      <w:pPr>
        <w:autoSpaceDE w:val="0"/>
        <w:autoSpaceDN w:val="0"/>
        <w:adjustRightInd w:val="0"/>
        <w:spacing w:after="0" w:line="240" w:lineRule="auto"/>
        <w:jc w:val="center"/>
        <w:rPr>
          <w:rFonts w:ascii="Times New Roman" w:eastAsia="TimesNewRoman" w:hAnsi="Times New Roman" w:cs="Times New Roman"/>
          <w:b/>
          <w:sz w:val="28"/>
          <w:szCs w:val="28"/>
        </w:rPr>
      </w:pPr>
    </w:p>
    <w:p w:rsidR="00E40AE4" w:rsidRPr="0035137C" w:rsidRDefault="00E40AE4" w:rsidP="00421F2B">
      <w:pPr>
        <w:pStyle w:val="2"/>
        <w:spacing w:after="240"/>
        <w:jc w:val="center"/>
        <w:rPr>
          <w:rFonts w:ascii="Times New Roman" w:eastAsia="TimesNewRoman" w:hAnsi="Times New Roman" w:cs="Times New Roman"/>
          <w:color w:val="000000" w:themeColor="text1"/>
          <w:sz w:val="28"/>
          <w:szCs w:val="28"/>
        </w:rPr>
      </w:pPr>
      <w:bookmarkStart w:id="132" w:name="_Toc471897944"/>
      <w:bookmarkStart w:id="133" w:name="_Toc471898799"/>
      <w:bookmarkStart w:id="134" w:name="_Toc471906375"/>
      <w:r w:rsidRPr="0035137C">
        <w:rPr>
          <w:rFonts w:ascii="Times New Roman" w:eastAsia="TimesNewRoman" w:hAnsi="Times New Roman" w:cs="Times New Roman"/>
          <w:color w:val="000000" w:themeColor="text1"/>
          <w:sz w:val="28"/>
          <w:szCs w:val="28"/>
        </w:rPr>
        <w:t>4.3. Виды контроля, комплекс кон</w:t>
      </w:r>
      <w:r w:rsidR="00F14D2D">
        <w:rPr>
          <w:rFonts w:ascii="Times New Roman" w:eastAsia="TimesNewRoman" w:hAnsi="Times New Roman" w:cs="Times New Roman"/>
          <w:color w:val="000000" w:themeColor="text1"/>
          <w:sz w:val="28"/>
          <w:szCs w:val="28"/>
        </w:rPr>
        <w:t>трольных испытаний и контрольно-</w:t>
      </w:r>
      <w:r w:rsidRPr="0035137C">
        <w:rPr>
          <w:rFonts w:ascii="Times New Roman" w:eastAsia="TimesNewRoman" w:hAnsi="Times New Roman" w:cs="Times New Roman"/>
          <w:color w:val="000000" w:themeColor="text1"/>
          <w:sz w:val="28"/>
          <w:szCs w:val="28"/>
        </w:rPr>
        <w:t>переводные нормативы по годам и этапам спортивной подготовки.</w:t>
      </w:r>
      <w:bookmarkEnd w:id="132"/>
      <w:bookmarkEnd w:id="133"/>
      <w:bookmarkEnd w:id="134"/>
    </w:p>
    <w:p w:rsidR="005D7E97" w:rsidRPr="001B4CFB" w:rsidRDefault="005D7E97" w:rsidP="005D7E97">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Педагогический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Педагогический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мастерства </w:t>
      </w:r>
      <w:r w:rsidRPr="00354A32">
        <w:rPr>
          <w:rFonts w:ascii="Times New Roman" w:hAnsi="Times New Roman" w:cs="Times New Roman"/>
          <w:sz w:val="28"/>
          <w:szCs w:val="28"/>
        </w:rPr>
        <w:lastRenderedPageBreak/>
        <w:t xml:space="preserve">(и, соответственно, этапом многолетней тренировки) и видом контроля (этапный, текущий или оперативный).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Этапный контроль</w:t>
      </w:r>
      <w:r w:rsidRPr="00354A32">
        <w:rPr>
          <w:rFonts w:ascii="Times New Roman" w:hAnsi="Times New Roman" w:cs="Times New Roman"/>
          <w:sz w:val="28"/>
          <w:szCs w:val="28"/>
        </w:rPr>
        <w:t xml:space="preserve"> необходим для всех занимающихся. Значимость текущего и оперативного контроля возрастает по мере увеличения тренировочных нагрузок на этапах многолетней подготовки. Этапный контроль: Этапный контроль проводится как правило дважды в году (в начале и в конце сезона). Его задачами являются: 1) определение изменения физического развития, общей и специальной подготовленности занимающегося; 2) оценка соответствия годичных приростов нормативным с учетом индивидуальных особенностей темпов биологического развития; 3) разработка индивидуальных рекомендаций для коррекции тренировочного процесса и перевода занимающегося на следующий этап многолетней подготовки.</w:t>
      </w:r>
    </w:p>
    <w:p w:rsidR="005D7E97" w:rsidRPr="00E41BFC" w:rsidRDefault="005D7E97" w:rsidP="005D7E97">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 xml:space="preserve">  Текущий контроль</w:t>
      </w:r>
      <w:r w:rsidRPr="00E41BFC">
        <w:rPr>
          <w:rFonts w:ascii="Times New Roman" w:hAnsi="Times New Roman" w:cs="Times New Roman"/>
          <w:b/>
          <w:sz w:val="28"/>
          <w:szCs w:val="28"/>
        </w:rPr>
        <w:t>.</w:t>
      </w:r>
    </w:p>
    <w:p w:rsidR="005D7E97" w:rsidRDefault="005D7E97" w:rsidP="005D7E97">
      <w:pPr>
        <w:tabs>
          <w:tab w:val="left" w:pos="3060"/>
        </w:tabs>
        <w:spacing w:after="0" w:line="240" w:lineRule="auto"/>
        <w:jc w:val="both"/>
        <w:rPr>
          <w:rFonts w:ascii="Times New Roman" w:hAnsi="Times New Roman" w:cs="Times New Roman"/>
          <w:sz w:val="28"/>
          <w:szCs w:val="28"/>
        </w:rPr>
      </w:pPr>
      <w:r w:rsidRPr="00263A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Текущий контроль проводится для регистрации и анализа текущих изменений функционального состояния организма (каждодневных, еженедельных). Важнейшей его задачей является оценка степени утомления и восстановления спортсмена после предшествующих нагрузок, его готовности к выполнению запланированных тренировочных нагрузок, недопущение переутомления.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Для оценки текущего состояния </w:t>
      </w:r>
      <w:r>
        <w:rPr>
          <w:rFonts w:ascii="Times New Roman" w:hAnsi="Times New Roman" w:cs="Times New Roman"/>
          <w:sz w:val="28"/>
          <w:szCs w:val="28"/>
        </w:rPr>
        <w:t>борца</w:t>
      </w:r>
      <w:r w:rsidRPr="00263A11">
        <w:rPr>
          <w:rFonts w:ascii="Times New Roman" w:hAnsi="Times New Roman" w:cs="Times New Roman"/>
          <w:sz w:val="28"/>
          <w:szCs w:val="28"/>
        </w:rPr>
        <w:t xml:space="preserve">, степени его готовности к выполнению предстоящих нагрузок целесообразно использовать стандартизированные тесты с непредельным </w:t>
      </w:r>
      <w:r>
        <w:rPr>
          <w:rFonts w:ascii="Times New Roman" w:hAnsi="Times New Roman" w:cs="Times New Roman"/>
          <w:sz w:val="28"/>
          <w:szCs w:val="28"/>
        </w:rPr>
        <w:t>нагрузками.</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В качестве дополнительных показателей оценки текущего состояния спортсмена целесообразно использовать показатели самоконтроля </w:t>
      </w:r>
      <w:r>
        <w:rPr>
          <w:rFonts w:ascii="Times New Roman" w:hAnsi="Times New Roman" w:cs="Times New Roman"/>
          <w:sz w:val="28"/>
          <w:szCs w:val="28"/>
        </w:rPr>
        <w:t>–</w:t>
      </w:r>
      <w:r w:rsidRPr="00263A11">
        <w:rPr>
          <w:rFonts w:ascii="Times New Roman" w:hAnsi="Times New Roman" w:cs="Times New Roman"/>
          <w:sz w:val="28"/>
          <w:szCs w:val="28"/>
        </w:rPr>
        <w:t xml:space="preserve"> самочувствие, сон, аппетит, субъективную оценку настроения, желания тренироваться, физической работоспособности, наличие положительных и отрицательных эмоций. Важным показателем является частота пульса, измеряемая ежедневно в стандартном положении утром, после сна. Более точную информацию предоставляют ортостатическая и клиностатическая пробы.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i/>
          <w:sz w:val="28"/>
          <w:szCs w:val="28"/>
        </w:rPr>
        <w:t>Ортостатическая проба</w:t>
      </w:r>
      <w:r w:rsidRPr="00263A11">
        <w:rPr>
          <w:rFonts w:ascii="Times New Roman" w:hAnsi="Times New Roman" w:cs="Times New Roman"/>
          <w:sz w:val="28"/>
          <w:szCs w:val="28"/>
        </w:rPr>
        <w:t xml:space="preserve"> </w:t>
      </w:r>
      <w:r>
        <w:rPr>
          <w:rFonts w:ascii="Times New Roman" w:hAnsi="Times New Roman" w:cs="Times New Roman"/>
          <w:sz w:val="28"/>
          <w:szCs w:val="28"/>
        </w:rPr>
        <w:t>–</w:t>
      </w:r>
      <w:r w:rsidRPr="00263A11">
        <w:rPr>
          <w:rFonts w:ascii="Times New Roman" w:hAnsi="Times New Roman" w:cs="Times New Roman"/>
          <w:sz w:val="28"/>
          <w:szCs w:val="28"/>
        </w:rPr>
        <w:t xml:space="preserve"> спортсмен лежит неподвижно не менее 5 мин, подсчитывает ЧСС, после чего встает и снова считает ЧСС. В норме при переходе из положения лежа в положение стоя отмечается учащение ЧСС на 10-12 уд./мин, до 18 уд./мин </w:t>
      </w:r>
      <w:r>
        <w:rPr>
          <w:rFonts w:ascii="Times New Roman" w:hAnsi="Times New Roman" w:cs="Times New Roman"/>
          <w:sz w:val="28"/>
          <w:szCs w:val="28"/>
        </w:rPr>
        <w:t>–</w:t>
      </w:r>
      <w:r w:rsidRPr="00263A11">
        <w:rPr>
          <w:rFonts w:ascii="Times New Roman" w:hAnsi="Times New Roman" w:cs="Times New Roman"/>
          <w:sz w:val="28"/>
          <w:szCs w:val="28"/>
        </w:rPr>
        <w:t xml:space="preserve"> удовлетворительно, свыше 20 уд./мин считается неудовлетворительным показателем, указывающим на неадекватную нервную регуляцию сердечно-сосудистой системы. Клиностатическая проба наоборот оценивает замедление частоты пульса при переходе из положения стоя в положение лежа. Урежение ЧСС более чем на 4-6 ударов свидетельствует о повышенном тонусе вегетативной нервной системы. </w:t>
      </w:r>
    </w:p>
    <w:p w:rsidR="005D7E97" w:rsidRPr="00E41BFC" w:rsidRDefault="005D7E97" w:rsidP="005D7E97">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Оперативный контроль</w:t>
      </w:r>
      <w:r w:rsidRPr="00E41BFC">
        <w:rPr>
          <w:rFonts w:ascii="Times New Roman" w:hAnsi="Times New Roman" w:cs="Times New Roman"/>
          <w:b/>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sz w:val="28"/>
          <w:szCs w:val="28"/>
        </w:rPr>
        <w:t>Оперативный контроль</w:t>
      </w:r>
      <w:r w:rsidRPr="00263A11">
        <w:rPr>
          <w:rFonts w:ascii="Times New Roman" w:hAnsi="Times New Roman" w:cs="Times New Roman"/>
          <w:sz w:val="28"/>
          <w:szCs w:val="28"/>
        </w:rPr>
        <w:t xml:space="preserve"> 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 Известно, что тренировочное упражнение вызывает неодинаковые биохимические сдвиги не только у различных спортсменов, но также и при изменении состояния у одного </w:t>
      </w:r>
      <w:r w:rsidRPr="00263A11">
        <w:rPr>
          <w:rFonts w:ascii="Times New Roman" w:hAnsi="Times New Roman" w:cs="Times New Roman"/>
          <w:sz w:val="28"/>
          <w:szCs w:val="28"/>
        </w:rPr>
        <w:lastRenderedPageBreak/>
        <w:t xml:space="preserve">и того же индивидуума. В тренировке высококвалифицированных </w:t>
      </w:r>
      <w:r>
        <w:rPr>
          <w:rFonts w:ascii="Times New Roman" w:hAnsi="Times New Roman" w:cs="Times New Roman"/>
          <w:sz w:val="28"/>
          <w:szCs w:val="28"/>
        </w:rPr>
        <w:t>борцов</w:t>
      </w:r>
      <w:r w:rsidRPr="00263A11">
        <w:rPr>
          <w:rFonts w:ascii="Times New Roman" w:hAnsi="Times New Roman" w:cs="Times New Roman"/>
          <w:sz w:val="28"/>
          <w:szCs w:val="28"/>
        </w:rPr>
        <w:t xml:space="preserve"> все чаще используются прямые физиологические и биохимические измерения (потребление кислорода, уровень молочной кислоты к крови, параметры кислот</w:t>
      </w:r>
      <w:r>
        <w:rPr>
          <w:rFonts w:ascii="Times New Roman" w:hAnsi="Times New Roman" w:cs="Times New Roman"/>
          <w:sz w:val="28"/>
          <w:szCs w:val="28"/>
        </w:rPr>
        <w:t>но-щелочного равновесия и т.п.)</w:t>
      </w:r>
      <w:r w:rsidRPr="00263A11">
        <w:rPr>
          <w:rFonts w:ascii="Times New Roman" w:hAnsi="Times New Roman" w:cs="Times New Roman"/>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Критерием готовности к выполнению следующей тренировочной серии обычно считается снижение частоты пульса до значения 120 уд./мин. </w:t>
      </w:r>
      <w:r>
        <w:rPr>
          <w:rFonts w:ascii="Times New Roman" w:hAnsi="Times New Roman" w:cs="Times New Roman"/>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Симптомами, указывающими на чрезмерную величину нагрузки, являются: резкое покраснение, побледнение или синюшность кожи; резкое учащение дыхания (оно становится поверхностным и аритмичным); значительное ухудшение техники и нарушения координации, дрожания конечностей; жалобы на головокружение, шум в ушах, головную боль, тошноту и рвоту. </w:t>
      </w:r>
    </w:p>
    <w:p w:rsidR="005D7E97" w:rsidRDefault="005D7E97" w:rsidP="005D7E97">
      <w:pPr>
        <w:pStyle w:val="a8"/>
        <w:spacing w:line="240" w:lineRule="auto"/>
      </w:pPr>
      <w:r>
        <w:t>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приложениях  № 5-6. Для этапа начальной подготовки, спортивной специализации выполнение нормативов является, кроме того, и важнейшим критерием для перевода занимающихся на следующий этап многолетней спортивной подготовки.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C253B1" w:rsidRPr="005D7E97" w:rsidRDefault="005D7E97" w:rsidP="005D7E97">
      <w:pPr>
        <w:spacing w:after="0"/>
        <w:jc w:val="both"/>
        <w:rPr>
          <w:rFonts w:ascii="Times New Roman" w:hAnsi="Times New Roman" w:cs="Times New Roman"/>
          <w:sz w:val="28"/>
        </w:rPr>
      </w:pPr>
      <w:r>
        <w:rPr>
          <w:sz w:val="28"/>
        </w:rPr>
        <w:t xml:space="preserve">          </w:t>
      </w:r>
      <w:r w:rsidRPr="004863DF">
        <w:rPr>
          <w:rFonts w:ascii="Times New Roman" w:hAnsi="Times New Roman" w:cs="Times New Roman"/>
          <w:sz w:val="28"/>
        </w:rPr>
        <w:t>Так же  критериями отбора и перевода с этапа на этап является выполнение объема тренировочной нагрузки, максимальный объем которой представлен в таблице</w:t>
      </w:r>
      <w:r>
        <w:rPr>
          <w:rFonts w:ascii="Times New Roman" w:hAnsi="Times New Roman" w:cs="Times New Roman"/>
          <w:sz w:val="28"/>
        </w:rPr>
        <w:t>.</w:t>
      </w:r>
      <w:r w:rsidRPr="004863DF">
        <w:rPr>
          <w:rFonts w:ascii="Times New Roman" w:hAnsi="Times New Roman" w:cs="Times New Roman"/>
          <w:sz w:val="28"/>
        </w:rPr>
        <w:t xml:space="preserve"> </w:t>
      </w:r>
    </w:p>
    <w:p w:rsidR="00B81F71" w:rsidRDefault="00B81F71" w:rsidP="00B81F7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81F71">
        <w:rPr>
          <w:rFonts w:ascii="Times New Roman" w:hAnsi="Times New Roman" w:cs="Times New Roman"/>
          <w:sz w:val="28"/>
          <w:szCs w:val="28"/>
        </w:rPr>
        <w:t>Контрольные испытания по физической подготовке проводятся два раза в год сентябрь</w:t>
      </w:r>
      <w:r w:rsidR="00340C0E">
        <w:rPr>
          <w:rFonts w:ascii="Times New Roman" w:hAnsi="Times New Roman" w:cs="Times New Roman"/>
          <w:sz w:val="28"/>
          <w:szCs w:val="28"/>
        </w:rPr>
        <w:t>-октябрь</w:t>
      </w:r>
      <w:r w:rsidRPr="00B81F71">
        <w:rPr>
          <w:rFonts w:ascii="Times New Roman" w:hAnsi="Times New Roman" w:cs="Times New Roman"/>
          <w:sz w:val="28"/>
          <w:szCs w:val="28"/>
        </w:rPr>
        <w:t xml:space="preserve">, </w:t>
      </w:r>
      <w:r w:rsidR="00340C0E">
        <w:rPr>
          <w:rFonts w:ascii="Times New Roman" w:hAnsi="Times New Roman" w:cs="Times New Roman"/>
          <w:sz w:val="28"/>
          <w:szCs w:val="28"/>
        </w:rPr>
        <w:t>апрель-</w:t>
      </w:r>
      <w:r w:rsidRPr="00B81F71">
        <w:rPr>
          <w:rFonts w:ascii="Times New Roman" w:hAnsi="Times New Roman" w:cs="Times New Roman"/>
          <w:sz w:val="28"/>
          <w:szCs w:val="28"/>
        </w:rPr>
        <w:t>май. Испытания организуются и проводятся в соревновательной обстановке. Показатели испытаний регистрируются в журнале или личных карточках учащихся. Необходимо помнить о том, что главным в физической подготовленности учащихся является постоянный рост спортивного р</w:t>
      </w:r>
      <w:r>
        <w:rPr>
          <w:rFonts w:ascii="Times New Roman" w:hAnsi="Times New Roman" w:cs="Times New Roman"/>
          <w:sz w:val="28"/>
          <w:szCs w:val="28"/>
        </w:rPr>
        <w:t xml:space="preserve">езультата.      </w:t>
      </w:r>
    </w:p>
    <w:p w:rsidR="00273594" w:rsidRPr="00B81F71" w:rsidRDefault="00B81F71" w:rsidP="00B81F7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hAnsi="Times New Roman" w:cs="Times New Roman"/>
          <w:sz w:val="28"/>
          <w:szCs w:val="28"/>
        </w:rPr>
        <w:t xml:space="preserve">         </w:t>
      </w:r>
      <w:r w:rsidRPr="00B81F71">
        <w:rPr>
          <w:rFonts w:ascii="Times New Roman" w:hAnsi="Times New Roman" w:cs="Times New Roman"/>
          <w:sz w:val="28"/>
          <w:szCs w:val="28"/>
        </w:rPr>
        <w:t>В качестве контроля за ростом спортивной подготовки рекомендуется проводить классификационные соревнования, планируя на них не только классические, но и специально-вспомогательные упражнения.</w:t>
      </w:r>
    </w:p>
    <w:p w:rsidR="003A6C86" w:rsidRDefault="003A6C86"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Приложение N 5</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по виду спорта корэш</w:t>
      </w:r>
    </w:p>
    <w:p w:rsidR="00273594" w:rsidRPr="0035137C" w:rsidRDefault="00461EC5" w:rsidP="00421F2B">
      <w:pPr>
        <w:pStyle w:val="2"/>
        <w:spacing w:after="240"/>
        <w:jc w:val="center"/>
        <w:rPr>
          <w:rFonts w:ascii="Times New Roman" w:eastAsia="Times New Roman" w:hAnsi="Times New Roman" w:cs="Times New Roman"/>
          <w:color w:val="000000" w:themeColor="text1"/>
          <w:sz w:val="28"/>
          <w:szCs w:val="28"/>
          <w:lang w:eastAsia="ru-RU"/>
        </w:rPr>
      </w:pPr>
      <w:bookmarkStart w:id="135" w:name="_Toc471897945"/>
      <w:bookmarkStart w:id="136" w:name="_Toc471898800"/>
      <w:bookmarkStart w:id="137" w:name="_Toc471906376"/>
      <w:r w:rsidRPr="0035137C">
        <w:rPr>
          <w:rFonts w:ascii="Times New Roman" w:eastAsia="Times New Roman" w:hAnsi="Times New Roman" w:cs="Times New Roman"/>
          <w:color w:val="000000" w:themeColor="text1"/>
          <w:sz w:val="28"/>
          <w:szCs w:val="28"/>
          <w:lang w:eastAsia="ru-RU"/>
        </w:rPr>
        <w:lastRenderedPageBreak/>
        <w:t>4.4.</w:t>
      </w:r>
      <w:r w:rsidR="00064242">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Нормативы</w:t>
      </w:r>
      <w:bookmarkStart w:id="138" w:name="_Toc471897946"/>
      <w:bookmarkStart w:id="139" w:name="_Toc471898801"/>
      <w:bookmarkEnd w:id="135"/>
      <w:bookmarkEnd w:id="136"/>
      <w:r w:rsidR="00F14D2D">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общей физической и специальной  физической подготовки</w:t>
      </w:r>
      <w:bookmarkStart w:id="140" w:name="_Toc471897947"/>
      <w:bookmarkStart w:id="141" w:name="_Toc471898802"/>
      <w:bookmarkEnd w:id="138"/>
      <w:bookmarkEnd w:id="139"/>
      <w:r w:rsidR="00F14D2D">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для зачисления в группы на этапе начальной подготовки</w:t>
      </w:r>
      <w:bookmarkEnd w:id="137"/>
      <w:bookmarkEnd w:id="140"/>
      <w:bookmarkEnd w:id="141"/>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925"/>
        <w:gridCol w:w="7015"/>
      </w:tblGrid>
      <w:tr w:rsidR="00E40AE4" w:rsidRPr="00E40AE4" w:rsidTr="00273594">
        <w:tc>
          <w:tcPr>
            <w:tcW w:w="2925"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Развиваемое физическое качество</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Контрольные упражнения (тесты)</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Скоростные качества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на 30 м (не более 5,8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60 м (не более 12 с)</w:t>
            </w:r>
          </w:p>
        </w:tc>
      </w:tr>
      <w:tr w:rsidR="00E40AE4" w:rsidRPr="00E40AE4" w:rsidTr="00273594">
        <w:tc>
          <w:tcPr>
            <w:tcW w:w="2925"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Координация</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Челночный бег 3 x 10 м (не более 7,8 с)</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Выносливость</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400 м (не более 1 мин 23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800 м (не более 3 мин 20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1500 м (не более 7 мин 50 с)</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Сила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Подтягивание на перекладине (не менее 2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Сгибание и разгибание рук в упоре лежа (не менее 15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Бросок набивного мяча 3 кг вперед из-за головы (не менее 3,5 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Подъем туловища лежа на спине (не менее 8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Подъем ног до хвата руками в висе на гимнастической стенке (не менее 2 раз)</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Скоростно-силовые качества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Бросок набивного мяча 3 кг назад (не менее 4,5 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Прыжок в длину с места (не менее 150 см)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Прыжок в высоту с места (не менее 40 см)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Тройной прыжок с места (не менее 4,8 м)</w:t>
            </w:r>
          </w:p>
        </w:tc>
      </w:tr>
      <w:tr w:rsidR="008C1F0A" w:rsidRPr="00E40AE4" w:rsidTr="00273594">
        <w:tc>
          <w:tcPr>
            <w:tcW w:w="0" w:type="auto"/>
            <w:tcBorders>
              <w:top w:val="single" w:sz="8" w:space="0" w:color="000000"/>
              <w:bottom w:val="single" w:sz="8" w:space="0" w:color="000000"/>
              <w:right w:val="single" w:sz="8" w:space="0" w:color="000000"/>
            </w:tcBorders>
            <w:shd w:val="clear" w:color="auto" w:fill="FFFFFF"/>
            <w:vAlign w:val="center"/>
            <w:hideMark/>
          </w:tcPr>
          <w:p w:rsidR="008C1F0A" w:rsidRDefault="008C1F0A" w:rsidP="00E40AE4">
            <w:pPr>
              <w:spacing w:after="0" w:line="240" w:lineRule="auto"/>
              <w:jc w:val="both"/>
              <w:rPr>
                <w:rFonts w:ascii="Times New Roman" w:eastAsia="Times New Roman" w:hAnsi="Times New Roman" w:cs="Times New Roman"/>
                <w:color w:val="000000"/>
                <w:sz w:val="28"/>
                <w:szCs w:val="28"/>
                <w:lang w:eastAsia="ru-RU"/>
              </w:rPr>
            </w:pPr>
          </w:p>
          <w:p w:rsidR="008C1F0A" w:rsidRDefault="008C1F0A" w:rsidP="00E40AE4">
            <w:pPr>
              <w:spacing w:after="0" w:line="240" w:lineRule="auto"/>
              <w:jc w:val="both"/>
              <w:rPr>
                <w:rFonts w:ascii="Times New Roman" w:eastAsia="Times New Roman" w:hAnsi="Times New Roman" w:cs="Times New Roman"/>
                <w:color w:val="000000"/>
                <w:sz w:val="28"/>
                <w:szCs w:val="28"/>
                <w:lang w:eastAsia="ru-RU"/>
              </w:rPr>
            </w:pPr>
          </w:p>
          <w:p w:rsidR="008C1F0A" w:rsidRDefault="008C1F0A" w:rsidP="00E40AE4">
            <w:pPr>
              <w:spacing w:after="0" w:line="240" w:lineRule="auto"/>
              <w:jc w:val="both"/>
              <w:rPr>
                <w:rFonts w:ascii="Times New Roman" w:eastAsia="Times New Roman" w:hAnsi="Times New Roman" w:cs="Times New Roman"/>
                <w:color w:val="000000"/>
                <w:sz w:val="28"/>
                <w:szCs w:val="28"/>
                <w:lang w:eastAsia="ru-RU"/>
              </w:rPr>
            </w:pPr>
          </w:p>
          <w:p w:rsidR="008C1F0A" w:rsidRDefault="008C1F0A" w:rsidP="00E40AE4">
            <w:pPr>
              <w:spacing w:after="0" w:line="240" w:lineRule="auto"/>
              <w:jc w:val="both"/>
              <w:rPr>
                <w:rFonts w:ascii="Times New Roman" w:eastAsia="Times New Roman" w:hAnsi="Times New Roman" w:cs="Times New Roman"/>
                <w:color w:val="000000"/>
                <w:sz w:val="28"/>
                <w:szCs w:val="28"/>
                <w:lang w:eastAsia="ru-RU"/>
              </w:rPr>
            </w:pPr>
          </w:p>
          <w:p w:rsidR="008C1F0A" w:rsidRDefault="008C1F0A" w:rsidP="00E40AE4">
            <w:pPr>
              <w:spacing w:after="0" w:line="240" w:lineRule="auto"/>
              <w:jc w:val="both"/>
              <w:rPr>
                <w:rFonts w:ascii="Times New Roman" w:eastAsia="Times New Roman" w:hAnsi="Times New Roman" w:cs="Times New Roman"/>
                <w:color w:val="000000"/>
                <w:sz w:val="28"/>
                <w:szCs w:val="28"/>
                <w:lang w:eastAsia="ru-RU"/>
              </w:rPr>
            </w:pPr>
          </w:p>
          <w:p w:rsidR="008C1F0A" w:rsidRPr="00E40AE4" w:rsidRDefault="008C1F0A"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8C1F0A" w:rsidRPr="00E40AE4" w:rsidRDefault="008C1F0A" w:rsidP="00273594">
            <w:pPr>
              <w:spacing w:after="0" w:line="240" w:lineRule="auto"/>
              <w:jc w:val="both"/>
              <w:rPr>
                <w:rFonts w:ascii="Times New Roman" w:eastAsia="Times New Roman" w:hAnsi="Times New Roman" w:cs="Times New Roman"/>
                <w:color w:val="000000"/>
                <w:sz w:val="28"/>
                <w:szCs w:val="28"/>
                <w:lang w:eastAsia="ru-RU"/>
              </w:rPr>
            </w:pPr>
          </w:p>
        </w:tc>
      </w:tr>
    </w:tbl>
    <w:p w:rsidR="0035137C" w:rsidRDefault="0035137C" w:rsidP="00653FDB">
      <w:pPr>
        <w:pStyle w:val="a4"/>
        <w:shd w:val="clear" w:color="auto" w:fill="FFFFFF"/>
        <w:spacing w:before="0" w:beforeAutospacing="0" w:after="0" w:afterAutospacing="0"/>
        <w:jc w:val="center"/>
        <w:rPr>
          <w:color w:val="000000"/>
        </w:rPr>
      </w:pPr>
    </w:p>
    <w:p w:rsidR="00E40AE4" w:rsidRPr="00273594" w:rsidRDefault="00E40AE4" w:rsidP="00773BDE">
      <w:pPr>
        <w:pStyle w:val="a4"/>
        <w:shd w:val="clear" w:color="auto" w:fill="FFFFFF"/>
        <w:spacing w:before="0" w:beforeAutospacing="0" w:after="0" w:afterAutospacing="0"/>
        <w:jc w:val="right"/>
        <w:rPr>
          <w:color w:val="000000"/>
        </w:rPr>
      </w:pPr>
      <w:r w:rsidRPr="00273594">
        <w:rPr>
          <w:color w:val="000000"/>
        </w:rPr>
        <w:lastRenderedPageBreak/>
        <w:t>Приложение N 6</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по виду спорта корэш</w:t>
      </w:r>
    </w:p>
    <w:p w:rsidR="00773BDE" w:rsidRDefault="00773BDE" w:rsidP="00773BD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E40AE4" w:rsidRPr="0035137C" w:rsidRDefault="00461EC5" w:rsidP="00F14D2D">
      <w:pPr>
        <w:pStyle w:val="2"/>
        <w:jc w:val="center"/>
        <w:rPr>
          <w:rFonts w:ascii="Times New Roman" w:eastAsia="Times New Roman" w:hAnsi="Times New Roman" w:cs="Times New Roman"/>
          <w:color w:val="000000" w:themeColor="text1"/>
          <w:sz w:val="28"/>
          <w:szCs w:val="28"/>
          <w:lang w:eastAsia="ru-RU"/>
        </w:rPr>
      </w:pPr>
      <w:bookmarkStart w:id="142" w:name="_Toc471897948"/>
      <w:bookmarkStart w:id="143" w:name="_Toc471898803"/>
      <w:bookmarkStart w:id="144" w:name="_Toc471906377"/>
      <w:r w:rsidRPr="0035137C">
        <w:rPr>
          <w:rFonts w:ascii="Times New Roman" w:eastAsia="Times New Roman" w:hAnsi="Times New Roman" w:cs="Times New Roman"/>
          <w:color w:val="000000" w:themeColor="text1"/>
          <w:sz w:val="28"/>
          <w:szCs w:val="28"/>
          <w:lang w:eastAsia="ru-RU"/>
        </w:rPr>
        <w:t>4.5.</w:t>
      </w:r>
      <w:r w:rsidR="00421F2B">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Нормативы</w:t>
      </w:r>
      <w:bookmarkStart w:id="145" w:name="_Toc471897949"/>
      <w:bookmarkStart w:id="146" w:name="_Toc471898804"/>
      <w:bookmarkEnd w:id="142"/>
      <w:bookmarkEnd w:id="143"/>
      <w:r w:rsidR="00F14D2D">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 xml:space="preserve">общей физической и специальной </w:t>
      </w:r>
      <w:r w:rsidR="00E40AE4" w:rsidRPr="0035137C">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физической подготовки</w:t>
      </w:r>
      <w:bookmarkStart w:id="147" w:name="_Toc471897950"/>
      <w:bookmarkStart w:id="148" w:name="_Toc471898805"/>
      <w:bookmarkEnd w:id="145"/>
      <w:bookmarkEnd w:id="146"/>
      <w:r w:rsidR="00F14D2D">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для зачисления в группы на тренировочном этапе</w:t>
      </w:r>
      <w:bookmarkStart w:id="149" w:name="_Toc471897951"/>
      <w:bookmarkStart w:id="150" w:name="_Toc471898806"/>
      <w:bookmarkEnd w:id="147"/>
      <w:bookmarkEnd w:id="148"/>
      <w:r w:rsidR="00F14D2D">
        <w:rPr>
          <w:rFonts w:ascii="Times New Roman" w:eastAsia="Times New Roman" w:hAnsi="Times New Roman" w:cs="Times New Roman"/>
          <w:color w:val="000000" w:themeColor="text1"/>
          <w:sz w:val="28"/>
          <w:szCs w:val="28"/>
          <w:lang w:eastAsia="ru-RU"/>
        </w:rPr>
        <w:t xml:space="preserve"> </w:t>
      </w:r>
      <w:r w:rsidR="00E40AE4" w:rsidRPr="0035137C">
        <w:rPr>
          <w:rFonts w:ascii="Times New Roman" w:eastAsia="Times New Roman" w:hAnsi="Times New Roman" w:cs="Times New Roman"/>
          <w:color w:val="000000" w:themeColor="text1"/>
          <w:sz w:val="28"/>
          <w:szCs w:val="28"/>
          <w:lang w:eastAsia="ru-RU"/>
        </w:rPr>
        <w:t>(</w:t>
      </w:r>
      <w:r w:rsidR="00773BDE" w:rsidRPr="0035137C">
        <w:rPr>
          <w:rFonts w:ascii="Times New Roman" w:eastAsia="Times New Roman" w:hAnsi="Times New Roman" w:cs="Times New Roman"/>
          <w:color w:val="000000" w:themeColor="text1"/>
          <w:sz w:val="28"/>
          <w:szCs w:val="28"/>
          <w:lang w:eastAsia="ru-RU"/>
        </w:rPr>
        <w:t>этапе спортивной специализации</w:t>
      </w:r>
      <w:r w:rsidR="00E40AE4" w:rsidRPr="0035137C">
        <w:rPr>
          <w:rFonts w:ascii="Times New Roman" w:eastAsia="Times New Roman" w:hAnsi="Times New Roman" w:cs="Times New Roman"/>
          <w:color w:val="000000" w:themeColor="text1"/>
          <w:sz w:val="28"/>
          <w:szCs w:val="28"/>
          <w:lang w:eastAsia="ru-RU"/>
        </w:rPr>
        <w:t>)</w:t>
      </w:r>
      <w:bookmarkEnd w:id="144"/>
      <w:bookmarkEnd w:id="149"/>
      <w:bookmarkEnd w:id="150"/>
    </w:p>
    <w:tbl>
      <w:tblPr>
        <w:tblW w:w="10286"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774"/>
        <w:gridCol w:w="7512"/>
      </w:tblGrid>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Развиваемое физическое качество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Контрольные упражнения (тесты)</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before="192" w:after="192"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Скоростные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на 30 м (не более 5,6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60 м (не более 10,8 с)</w:t>
            </w:r>
          </w:p>
        </w:tc>
      </w:tr>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Координация</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Челночный бег 3 x 10 м (не более 7,6 с)</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Выносливость</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400 м (не более 1 мин 21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800 м (не более 3 мин 10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1500 м (не более 7 мин 40 с)</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Сила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Подтягивание на перекладине (не менее 4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Сгибание рук в упоре на брусьях (не менее 16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Сгибание и разгибание рук в упоре лежа (не менее 20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Бросок набивного мяча 3 кг назад (не менее 6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Бросок набивного мяча 3 кг вперед из-за головы (не менее 5,2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Подъем ног до хвата руками в висе на гимнастической стенке (не менее 2 раз)</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Скоростно-силовые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Прыжок в длину с места (не менее 160 см)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Прыжок в высоту с места (не менее 40 см)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Тройной прыжок с места (не менее 5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Подъем туловища лежа на спине за 20 с (не менее 6 раз)</w:t>
            </w:r>
          </w:p>
        </w:tc>
      </w:tr>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Техническое мастерство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Обязательная техническая программа</w:t>
            </w:r>
          </w:p>
        </w:tc>
      </w:tr>
    </w:tbl>
    <w:p w:rsidR="00653FDB" w:rsidRDefault="00653FDB" w:rsidP="00653FDB">
      <w:pPr>
        <w:autoSpaceDE w:val="0"/>
        <w:autoSpaceDN w:val="0"/>
        <w:adjustRightInd w:val="0"/>
        <w:spacing w:after="0" w:line="240" w:lineRule="auto"/>
        <w:rPr>
          <w:rFonts w:ascii="Times New Roman" w:eastAsia="TimesNewRoman" w:hAnsi="Times New Roman" w:cs="Times New Roman"/>
          <w:b/>
          <w:sz w:val="28"/>
          <w:szCs w:val="28"/>
        </w:rPr>
      </w:pPr>
    </w:p>
    <w:p w:rsidR="000E78AB" w:rsidRDefault="00653FDB" w:rsidP="00653FDB">
      <w:pPr>
        <w:pStyle w:val="1"/>
        <w:jc w:val="center"/>
        <w:rPr>
          <w:rFonts w:eastAsia="TimesNewRoman"/>
          <w:b w:val="0"/>
          <w:sz w:val="28"/>
          <w:szCs w:val="28"/>
        </w:rPr>
      </w:pPr>
      <w:r>
        <w:rPr>
          <w:rFonts w:eastAsia="TimesNewRoman"/>
          <w:b w:val="0"/>
          <w:sz w:val="28"/>
          <w:szCs w:val="28"/>
        </w:rPr>
        <w:br w:type="column"/>
      </w:r>
      <w:bookmarkStart w:id="151" w:name="_Toc471897952"/>
      <w:bookmarkStart w:id="152" w:name="_Toc471898807"/>
      <w:bookmarkStart w:id="153" w:name="_Toc471906378"/>
      <w:r w:rsidR="00F73232">
        <w:rPr>
          <w:sz w:val="28"/>
          <w:szCs w:val="28"/>
        </w:rPr>
        <w:lastRenderedPageBreak/>
        <w:t xml:space="preserve">РАЗДЕЛ </w:t>
      </w:r>
      <w:r w:rsidR="00F73232">
        <w:rPr>
          <w:sz w:val="28"/>
          <w:szCs w:val="28"/>
          <w:lang w:val="en-US"/>
        </w:rPr>
        <w:t>V</w:t>
      </w:r>
      <w:r w:rsidR="00F73232" w:rsidRPr="00973462">
        <w:rPr>
          <w:sz w:val="28"/>
          <w:szCs w:val="28"/>
        </w:rPr>
        <w:t>.</w:t>
      </w:r>
      <w:r>
        <w:rPr>
          <w:sz w:val="28"/>
          <w:szCs w:val="28"/>
        </w:rPr>
        <w:t xml:space="preserve"> </w:t>
      </w:r>
      <w:r w:rsidR="00F73232">
        <w:rPr>
          <w:sz w:val="28"/>
          <w:szCs w:val="28"/>
        </w:rPr>
        <w:t>ПЕРЕЧЕНЬ ИНФОРМАЦИОННОГО ОБЕСПЕЧЕНИЯ</w:t>
      </w:r>
      <w:bookmarkEnd w:id="151"/>
      <w:bookmarkEnd w:id="152"/>
      <w:bookmarkEnd w:id="153"/>
    </w:p>
    <w:p w:rsidR="007626B7" w:rsidRDefault="00366784" w:rsidP="00653FDB">
      <w:pPr>
        <w:autoSpaceDE w:val="0"/>
        <w:autoSpaceDN w:val="0"/>
        <w:adjustRightInd w:val="0"/>
        <w:spacing w:after="0" w:line="360" w:lineRule="auto"/>
        <w:jc w:val="both"/>
        <w:rPr>
          <w:rFonts w:ascii="Times New Roman" w:eastAsia="TimesNewRoman,Bold" w:hAnsi="Times New Roman" w:cs="Times New Roman"/>
          <w:sz w:val="28"/>
          <w:szCs w:val="28"/>
        </w:rPr>
      </w:pPr>
      <w:r w:rsidRPr="00366784">
        <w:rPr>
          <w:rFonts w:ascii="Times New Roman" w:eastAsia="TimesNewRoman,Bold" w:hAnsi="Times New Roman" w:cs="Times New Roman"/>
          <w:bCs/>
          <w:sz w:val="28"/>
          <w:szCs w:val="28"/>
        </w:rPr>
        <w:t>1.</w:t>
      </w:r>
      <w:r w:rsidR="00421F2B">
        <w:rPr>
          <w:rFonts w:ascii="Times New Roman" w:eastAsia="TimesNewRoman,Bold" w:hAnsi="Times New Roman" w:cs="Times New Roman"/>
          <w:bCs/>
          <w:sz w:val="28"/>
          <w:szCs w:val="28"/>
        </w:rPr>
        <w:t xml:space="preserve"> </w:t>
      </w:r>
      <w:r w:rsidRPr="00366784">
        <w:rPr>
          <w:rFonts w:ascii="Times New Roman" w:eastAsia="TimesNewRoman,Bold" w:hAnsi="Times New Roman" w:cs="Times New Roman"/>
          <w:bCs/>
          <w:sz w:val="28"/>
          <w:szCs w:val="28"/>
        </w:rPr>
        <w:t>Абзалов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Р.А. </w:t>
      </w:r>
      <w:r w:rsidRPr="00366784">
        <w:rPr>
          <w:rFonts w:ascii="Times New Roman" w:eastAsia="TimesNewRoman" w:hAnsi="Times New Roman" w:cs="Times New Roman"/>
          <w:sz w:val="28"/>
          <w:szCs w:val="28"/>
        </w:rPr>
        <w:t>Теория физической культуры</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Р.А. Абзалов. </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sidRPr="00366784">
        <w:rPr>
          <w:rFonts w:ascii="Times New Roman" w:eastAsia="TimesNewRoman,Bold" w:hAnsi="Times New Roman" w:cs="Times New Roman"/>
          <w:sz w:val="28"/>
          <w:szCs w:val="28"/>
        </w:rPr>
        <w:t>, 2002.</w:t>
      </w:r>
    </w:p>
    <w:p w:rsidR="007626B7" w:rsidRPr="00366784" w:rsidRDefault="007626B7" w:rsidP="007626B7">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2</w:t>
      </w:r>
      <w:r w:rsidRPr="00366784">
        <w:rPr>
          <w:rFonts w:ascii="Times New Roman" w:eastAsia="TimesNewRoman,Bold" w:hAnsi="Times New Roman" w:cs="Times New Roman"/>
          <w:sz w:val="28"/>
          <w:szCs w:val="28"/>
        </w:rPr>
        <w:t xml:space="preserve">. </w:t>
      </w:r>
      <w:r>
        <w:rPr>
          <w:rFonts w:ascii="Times New Roman" w:eastAsia="TimesNewRoman,Bold" w:hAnsi="Times New Roman" w:cs="Times New Roman"/>
          <w:bCs/>
          <w:sz w:val="28"/>
          <w:szCs w:val="28"/>
        </w:rPr>
        <w:t>Ахмадиев, М.Г.</w:t>
      </w:r>
      <w:r w:rsidRPr="00366784">
        <w:rPr>
          <w:rFonts w:ascii="Times New Roman" w:eastAsia="TimesNewRoman,Bold" w:hAnsi="Times New Roman" w:cs="Times New Roman"/>
          <w:bCs/>
          <w:sz w:val="28"/>
          <w:szCs w:val="28"/>
        </w:rPr>
        <w:t xml:space="preserve"> </w:t>
      </w:r>
      <w:r w:rsidRPr="00366784">
        <w:rPr>
          <w:rFonts w:ascii="Times New Roman" w:eastAsia="TimesNewRoman" w:hAnsi="Times New Roman" w:cs="Times New Roman"/>
          <w:sz w:val="28"/>
          <w:szCs w:val="28"/>
        </w:rPr>
        <w:t>Татаро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 xml:space="preserve">башкирская спортивная борьба </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К</w:t>
      </w:r>
      <w:r>
        <w:rPr>
          <w:rFonts w:ascii="Times New Roman" w:eastAsia="TimesNewRoman" w:hAnsi="Times New Roman" w:cs="Times New Roman"/>
          <w:sz w:val="28"/>
          <w:szCs w:val="28"/>
        </w:rPr>
        <w:t>о</w:t>
      </w:r>
      <w:r w:rsidRPr="00366784">
        <w:rPr>
          <w:rFonts w:ascii="Times New Roman" w:eastAsia="TimesNewRoman" w:hAnsi="Times New Roman" w:cs="Times New Roman"/>
          <w:sz w:val="28"/>
          <w:szCs w:val="28"/>
        </w:rPr>
        <w:t>р</w:t>
      </w:r>
      <w:r>
        <w:rPr>
          <w:rFonts w:ascii="Times New Roman" w:eastAsia="TimesNewRoman" w:hAnsi="Times New Roman" w:cs="Times New Roman"/>
          <w:sz w:val="28"/>
          <w:szCs w:val="28"/>
        </w:rPr>
        <w:t>э</w:t>
      </w:r>
      <w:r w:rsidRPr="00366784">
        <w:rPr>
          <w:rFonts w:ascii="Times New Roman" w:eastAsia="TimesNewRoman" w:hAnsi="Times New Roman" w:cs="Times New Roman"/>
          <w:sz w:val="28"/>
          <w:szCs w:val="28"/>
        </w:rPr>
        <w:t>ш</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Правила соревнований</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М.К. </w:t>
      </w:r>
      <w:r>
        <w:rPr>
          <w:rFonts w:ascii="Times New Roman" w:eastAsia="TimesNewRoman,Bold" w:hAnsi="Times New Roman" w:cs="Times New Roman"/>
          <w:bCs/>
          <w:sz w:val="28"/>
          <w:szCs w:val="28"/>
        </w:rPr>
        <w:t xml:space="preserve">Кадиров. </w:t>
      </w:r>
      <w:r w:rsidRPr="00366784">
        <w:rPr>
          <w:rFonts w:ascii="Times New Roman" w:eastAsia="TimesNewRoman,Bold" w:hAnsi="Times New Roman" w:cs="Times New Roman"/>
          <w:bCs/>
          <w:sz w:val="28"/>
          <w:szCs w:val="28"/>
        </w:rPr>
        <w:t xml:space="preserve">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Казань</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sz w:val="28"/>
          <w:szCs w:val="28"/>
        </w:rPr>
        <w:t>2005.</w:t>
      </w:r>
    </w:p>
    <w:p w:rsidR="007626B7" w:rsidRDefault="007626B7" w:rsidP="007626B7">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3.</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 xml:space="preserve">Базовые приёмы татаро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башкирской спортивной борьбы</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М.Г. Ахмадиев.</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sidRPr="00366784">
        <w:rPr>
          <w:rFonts w:ascii="Times New Roman" w:eastAsia="TimesNewRoman,Bold" w:hAnsi="Times New Roman" w:cs="Times New Roman"/>
          <w:sz w:val="28"/>
          <w:szCs w:val="28"/>
        </w:rPr>
        <w:t>, 2000.</w:t>
      </w:r>
    </w:p>
    <w:p w:rsidR="007626B7" w:rsidRPr="00366784" w:rsidRDefault="007626B7" w:rsidP="007626B7">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 xml:space="preserve"> 4</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w:t>
      </w:r>
      <w:r w:rsidRPr="00366784">
        <w:rPr>
          <w:rFonts w:ascii="Times New Roman" w:eastAsia="TimesNewRoman,Bold" w:hAnsi="Times New Roman" w:cs="Times New Roman"/>
          <w:sz w:val="28"/>
          <w:szCs w:val="28"/>
        </w:rPr>
        <w:t>.</w:t>
      </w:r>
      <w:r w:rsidRPr="00366784">
        <w:rPr>
          <w:rFonts w:ascii="Times New Roman" w:eastAsia="TimesNewRoman,Bold" w:hAnsi="Times New Roman" w:cs="Times New Roman"/>
          <w:bCs/>
          <w:sz w:val="28"/>
          <w:szCs w:val="28"/>
        </w:rPr>
        <w:t>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Специальные упражнения к татаро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башкирской спортивной борьбе</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М.Г. Ахмадиев.</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sidRPr="00366784">
        <w:rPr>
          <w:rFonts w:ascii="Times New Roman" w:eastAsia="TimesNewRoman,Bold" w:hAnsi="Times New Roman" w:cs="Times New Roman"/>
          <w:sz w:val="28"/>
          <w:szCs w:val="28"/>
        </w:rPr>
        <w:t>, 2000.</w:t>
      </w:r>
    </w:p>
    <w:p w:rsidR="007626B7" w:rsidRDefault="007626B7" w:rsidP="00653FDB">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5</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w:t>
      </w:r>
      <w:r w:rsidRPr="00366784">
        <w:rPr>
          <w:rFonts w:ascii="Times New Roman" w:eastAsia="TimesNewRoman,Bold" w:hAnsi="Times New Roman" w:cs="Times New Roman"/>
          <w:sz w:val="28"/>
          <w:szCs w:val="28"/>
        </w:rPr>
        <w:t>.</w:t>
      </w:r>
      <w:r w:rsidRPr="00366784">
        <w:rPr>
          <w:rFonts w:ascii="Times New Roman" w:eastAsia="TimesNewRoman,Bold" w:hAnsi="Times New Roman" w:cs="Times New Roman"/>
          <w:bCs/>
          <w:sz w:val="28"/>
          <w:szCs w:val="28"/>
        </w:rPr>
        <w:t>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Основные термины в татаро</w:t>
      </w:r>
      <w:r w:rsidRPr="00366784">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башкирской спортивной борьбе. </w:t>
      </w:r>
      <w:r w:rsidRPr="00366784">
        <w:rPr>
          <w:rFonts w:ascii="Times New Roman" w:eastAsia="TimesNewRoman" w:hAnsi="Times New Roman" w:cs="Times New Roman"/>
          <w:sz w:val="28"/>
          <w:szCs w:val="28"/>
        </w:rPr>
        <w:t>Сб</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научно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метод</w:t>
      </w:r>
      <w:r w:rsidRPr="00366784">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статей. </w:t>
      </w:r>
      <w:r>
        <w:rPr>
          <w:rFonts w:ascii="Times New Roman" w:eastAsia="TimesNewRoman,Bold" w:hAnsi="Times New Roman" w:cs="Times New Roman"/>
          <w:sz w:val="28"/>
          <w:szCs w:val="28"/>
        </w:rPr>
        <w:t xml:space="preserve">/ М.Г. Ахмадиев.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Казань</w:t>
      </w:r>
      <w:r w:rsidRPr="00366784">
        <w:rPr>
          <w:rFonts w:ascii="Times New Roman" w:eastAsia="TimesNewRoman,Bold" w:hAnsi="Times New Roman" w:cs="Times New Roman"/>
          <w:sz w:val="28"/>
          <w:szCs w:val="28"/>
        </w:rPr>
        <w:t>,1999.</w:t>
      </w:r>
    </w:p>
    <w:p w:rsidR="00366784" w:rsidRPr="00366784" w:rsidRDefault="007626B7" w:rsidP="00653FDB">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6</w:t>
      </w:r>
      <w:r w:rsidR="00366784" w:rsidRPr="00366784">
        <w:rPr>
          <w:rFonts w:ascii="Times New Roman" w:eastAsia="TimesNewRoman,Bold" w:hAnsi="Times New Roman" w:cs="Times New Roman"/>
          <w:sz w:val="28"/>
          <w:szCs w:val="28"/>
        </w:rPr>
        <w:t xml:space="preserve">. </w:t>
      </w:r>
      <w:r w:rsidR="00366784" w:rsidRPr="00366784">
        <w:rPr>
          <w:rFonts w:ascii="Times New Roman" w:eastAsia="TimesNewRoman,Bold" w:hAnsi="Times New Roman" w:cs="Times New Roman"/>
          <w:bCs/>
          <w:sz w:val="28"/>
          <w:szCs w:val="28"/>
        </w:rPr>
        <w:t>Давлетшин</w:t>
      </w:r>
      <w:r w:rsidR="00BF7210">
        <w:rPr>
          <w:rFonts w:ascii="Times New Roman" w:eastAsia="TimesNewRoman,Bold" w:hAnsi="Times New Roman" w:cs="Times New Roman"/>
          <w:bCs/>
          <w:sz w:val="28"/>
          <w:szCs w:val="28"/>
        </w:rPr>
        <w:t>,</w:t>
      </w:r>
      <w:r w:rsidR="00C302B7">
        <w:rPr>
          <w:rFonts w:ascii="Times New Roman" w:eastAsia="TimesNewRoman,Bold" w:hAnsi="Times New Roman" w:cs="Times New Roman"/>
          <w:bCs/>
          <w:sz w:val="28"/>
          <w:szCs w:val="28"/>
        </w:rPr>
        <w:t xml:space="preserve"> В.Т. </w:t>
      </w:r>
      <w:r w:rsidR="00366784" w:rsidRPr="00366784">
        <w:rPr>
          <w:rFonts w:ascii="Times New Roman" w:eastAsia="TimesNewRoman" w:hAnsi="Times New Roman" w:cs="Times New Roman"/>
          <w:sz w:val="28"/>
          <w:szCs w:val="28"/>
        </w:rPr>
        <w:t xml:space="preserve">Национальная спортивная борьба </w:t>
      </w:r>
      <w:r w:rsidR="00366784" w:rsidRPr="00366784">
        <w:rPr>
          <w:rFonts w:ascii="Times New Roman" w:eastAsia="TimesNewRoman,Bold" w:hAnsi="Times New Roman" w:cs="Times New Roman"/>
          <w:sz w:val="28"/>
          <w:szCs w:val="28"/>
        </w:rPr>
        <w:t>«</w:t>
      </w:r>
      <w:r w:rsidR="00366784" w:rsidRPr="00366784">
        <w:rPr>
          <w:rFonts w:ascii="Times New Roman" w:eastAsia="TimesNewRoman" w:hAnsi="Times New Roman" w:cs="Times New Roman"/>
          <w:sz w:val="28"/>
          <w:szCs w:val="28"/>
        </w:rPr>
        <w:t>Көрәш</w:t>
      </w:r>
      <w:r w:rsidR="00366784" w:rsidRPr="00366784">
        <w:rPr>
          <w:rFonts w:ascii="Times New Roman" w:eastAsia="TimesNewRoman,Bold" w:hAnsi="Times New Roman" w:cs="Times New Roman"/>
          <w:sz w:val="28"/>
          <w:szCs w:val="28"/>
        </w:rPr>
        <w:t xml:space="preserve">». </w:t>
      </w:r>
      <w:r w:rsidR="00366784" w:rsidRPr="00366784">
        <w:rPr>
          <w:rFonts w:ascii="Times New Roman" w:eastAsia="TimesNewRoman" w:hAnsi="Times New Roman" w:cs="Times New Roman"/>
          <w:sz w:val="28"/>
          <w:szCs w:val="28"/>
        </w:rPr>
        <w:t>Методическое пособие</w:t>
      </w:r>
      <w:r w:rsidR="00366784" w:rsidRPr="00366784">
        <w:rPr>
          <w:rFonts w:ascii="Times New Roman" w:eastAsia="TimesNewRoman,Bold" w:hAnsi="Times New Roman" w:cs="Times New Roman"/>
          <w:sz w:val="28"/>
          <w:szCs w:val="28"/>
        </w:rPr>
        <w:t>.</w:t>
      </w:r>
      <w:r w:rsidR="00BF7210">
        <w:rPr>
          <w:rFonts w:ascii="Times New Roman" w:eastAsia="TimesNewRoman,Bold" w:hAnsi="Times New Roman" w:cs="Times New Roman"/>
          <w:sz w:val="28"/>
          <w:szCs w:val="28"/>
        </w:rPr>
        <w:t xml:space="preserve"> /</w:t>
      </w:r>
      <w:r w:rsidR="00C302B7">
        <w:rPr>
          <w:rFonts w:ascii="Times New Roman" w:eastAsia="TimesNewRoman,Bold" w:hAnsi="Times New Roman" w:cs="Times New Roman"/>
          <w:sz w:val="28"/>
          <w:szCs w:val="28"/>
        </w:rPr>
        <w:t xml:space="preserve"> М.Г. Ахмадиев</w:t>
      </w:r>
      <w:r w:rsidR="0018731B">
        <w:rPr>
          <w:rFonts w:ascii="Times New Roman" w:eastAsia="TimesNewRoman,Bold" w:hAnsi="Times New Roman" w:cs="Times New Roman"/>
          <w:sz w:val="28"/>
          <w:szCs w:val="28"/>
        </w:rPr>
        <w:t>.</w:t>
      </w:r>
      <w:r w:rsidR="00366784" w:rsidRPr="00366784">
        <w:rPr>
          <w:rFonts w:ascii="Times New Roman" w:eastAsia="TimesNewRoman,Bold" w:hAnsi="Times New Roman" w:cs="Times New Roman"/>
          <w:sz w:val="28"/>
          <w:szCs w:val="28"/>
        </w:rPr>
        <w:t xml:space="preserve"> – </w:t>
      </w:r>
      <w:r w:rsidR="00366784" w:rsidRPr="00366784">
        <w:rPr>
          <w:rFonts w:ascii="Times New Roman" w:eastAsia="TimesNewRoman" w:hAnsi="Times New Roman" w:cs="Times New Roman"/>
          <w:sz w:val="28"/>
          <w:szCs w:val="28"/>
        </w:rPr>
        <w:t>Казань</w:t>
      </w:r>
      <w:r w:rsidR="00366784" w:rsidRPr="00366784">
        <w:rPr>
          <w:rFonts w:ascii="Times New Roman" w:eastAsia="TimesNewRoman,Bold" w:hAnsi="Times New Roman" w:cs="Times New Roman"/>
          <w:sz w:val="28"/>
          <w:szCs w:val="28"/>
        </w:rPr>
        <w:t>,</w:t>
      </w:r>
      <w:r w:rsidR="00BF7210">
        <w:rPr>
          <w:rFonts w:ascii="Times New Roman" w:eastAsia="TimesNewRoman,Bold" w:hAnsi="Times New Roman" w:cs="Times New Roman"/>
          <w:sz w:val="28"/>
          <w:szCs w:val="28"/>
        </w:rPr>
        <w:t xml:space="preserve"> </w:t>
      </w:r>
      <w:r w:rsidR="00366784" w:rsidRPr="00366784">
        <w:rPr>
          <w:rFonts w:ascii="Times New Roman" w:eastAsia="TimesNewRoman,Bold" w:hAnsi="Times New Roman" w:cs="Times New Roman"/>
          <w:sz w:val="28"/>
          <w:szCs w:val="28"/>
        </w:rPr>
        <w:t>2003.</w:t>
      </w:r>
    </w:p>
    <w:p w:rsidR="00366784" w:rsidRPr="00366784" w:rsidRDefault="007626B7" w:rsidP="00653FDB">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7</w:t>
      </w:r>
      <w:r w:rsidR="00366784" w:rsidRPr="00366784">
        <w:rPr>
          <w:rFonts w:ascii="Times New Roman" w:eastAsia="TimesNewRoman,Bold" w:hAnsi="Times New Roman" w:cs="Times New Roman"/>
          <w:sz w:val="28"/>
          <w:szCs w:val="28"/>
        </w:rPr>
        <w:t xml:space="preserve">. </w:t>
      </w:r>
      <w:r w:rsidR="00366784" w:rsidRPr="00366784">
        <w:rPr>
          <w:rFonts w:ascii="Times New Roman" w:eastAsia="TimesNewRoman,Bold" w:hAnsi="Times New Roman" w:cs="Times New Roman"/>
          <w:bCs/>
          <w:sz w:val="28"/>
          <w:szCs w:val="28"/>
        </w:rPr>
        <w:t>Давлетшин</w:t>
      </w:r>
      <w:r w:rsidR="0018731B">
        <w:rPr>
          <w:rFonts w:ascii="Times New Roman" w:eastAsia="TimesNewRoman,Bold" w:hAnsi="Times New Roman" w:cs="Times New Roman"/>
          <w:bCs/>
          <w:sz w:val="28"/>
          <w:szCs w:val="28"/>
        </w:rPr>
        <w:t>,</w:t>
      </w:r>
      <w:r w:rsidR="00366784" w:rsidRPr="00366784">
        <w:rPr>
          <w:rFonts w:ascii="Times New Roman" w:eastAsia="TimesNewRoman,Bold" w:hAnsi="Times New Roman" w:cs="Times New Roman"/>
          <w:bCs/>
          <w:sz w:val="28"/>
          <w:szCs w:val="28"/>
        </w:rPr>
        <w:t xml:space="preserve"> В.Т. </w:t>
      </w:r>
      <w:r w:rsidR="00366784" w:rsidRPr="00366784">
        <w:rPr>
          <w:rFonts w:ascii="Times New Roman" w:eastAsia="TimesNewRoman" w:hAnsi="Times New Roman" w:cs="Times New Roman"/>
          <w:sz w:val="28"/>
          <w:szCs w:val="28"/>
        </w:rPr>
        <w:t>Упражнения с кушаком как средство спортивной подготовки борца</w:t>
      </w:r>
      <w:r w:rsidR="00366784" w:rsidRPr="00366784">
        <w:rPr>
          <w:rFonts w:ascii="Times New Roman" w:eastAsia="TimesNewRoman,Bold" w:hAnsi="Times New Roman" w:cs="Times New Roman"/>
          <w:sz w:val="28"/>
          <w:szCs w:val="28"/>
        </w:rPr>
        <w:t xml:space="preserve">. </w:t>
      </w:r>
      <w:r w:rsidR="00366784" w:rsidRPr="00366784">
        <w:rPr>
          <w:rFonts w:ascii="Times New Roman" w:eastAsia="TimesNewRoman" w:hAnsi="Times New Roman" w:cs="Times New Roman"/>
          <w:sz w:val="28"/>
          <w:szCs w:val="28"/>
        </w:rPr>
        <w:t>Методическое пособие</w:t>
      </w:r>
      <w:r w:rsidR="00366784" w:rsidRPr="00366784">
        <w:rPr>
          <w:rFonts w:ascii="Times New Roman" w:eastAsia="TimesNewRoman,Bold" w:hAnsi="Times New Roman" w:cs="Times New Roman"/>
          <w:sz w:val="28"/>
          <w:szCs w:val="28"/>
        </w:rPr>
        <w:t xml:space="preserve">. </w:t>
      </w:r>
      <w:r w:rsidR="0018731B">
        <w:rPr>
          <w:rFonts w:ascii="Times New Roman" w:eastAsia="TimesNewRoman,Bold" w:hAnsi="Times New Roman" w:cs="Times New Roman"/>
          <w:sz w:val="28"/>
          <w:szCs w:val="28"/>
        </w:rPr>
        <w:t xml:space="preserve">/ В.Т. Давлетшин. </w:t>
      </w:r>
      <w:r w:rsidR="00366784" w:rsidRPr="00366784">
        <w:rPr>
          <w:rFonts w:ascii="Times New Roman" w:eastAsia="TimesNewRoman,Bold" w:hAnsi="Times New Roman" w:cs="Times New Roman"/>
          <w:sz w:val="28"/>
          <w:szCs w:val="28"/>
        </w:rPr>
        <w:t>–</w:t>
      </w:r>
      <w:r w:rsidR="0018731B">
        <w:rPr>
          <w:rFonts w:ascii="Times New Roman" w:eastAsia="TimesNewRoman,Bold" w:hAnsi="Times New Roman" w:cs="Times New Roman"/>
          <w:sz w:val="28"/>
          <w:szCs w:val="28"/>
        </w:rPr>
        <w:t xml:space="preserve"> </w:t>
      </w:r>
      <w:r w:rsidR="00366784" w:rsidRPr="00366784">
        <w:rPr>
          <w:rFonts w:ascii="Times New Roman" w:eastAsia="TimesNewRoman" w:hAnsi="Times New Roman" w:cs="Times New Roman"/>
          <w:sz w:val="28"/>
          <w:szCs w:val="28"/>
        </w:rPr>
        <w:t>Казань</w:t>
      </w:r>
      <w:r w:rsidR="00366784" w:rsidRPr="00366784">
        <w:rPr>
          <w:rFonts w:ascii="Times New Roman" w:eastAsia="TimesNewRoman,Bold" w:hAnsi="Times New Roman" w:cs="Times New Roman"/>
          <w:sz w:val="28"/>
          <w:szCs w:val="28"/>
        </w:rPr>
        <w:t>, 2005.</w:t>
      </w:r>
    </w:p>
    <w:p w:rsidR="007626B7" w:rsidRPr="007626B7" w:rsidRDefault="007626B7" w:rsidP="00653FDB">
      <w:pPr>
        <w:autoSpaceDE w:val="0"/>
        <w:autoSpaceDN w:val="0"/>
        <w:adjustRightInd w:val="0"/>
        <w:spacing w:after="0" w:line="360" w:lineRule="auto"/>
        <w:jc w:val="both"/>
        <w:rPr>
          <w:rFonts w:ascii="Times New Roman" w:eastAsia="TimesNewRoman,Bold" w:hAnsi="Times New Roman" w:cs="Times New Roman"/>
          <w:sz w:val="28"/>
          <w:szCs w:val="28"/>
        </w:rPr>
      </w:pPr>
      <w:r w:rsidRPr="007626B7">
        <w:rPr>
          <w:rFonts w:ascii="Times New Roman" w:hAnsi="Times New Roman" w:cs="Times New Roman"/>
          <w:sz w:val="28"/>
          <w:szCs w:val="28"/>
        </w:rPr>
        <w:t>8.</w:t>
      </w:r>
      <w:r>
        <w:rPr>
          <w:rFonts w:ascii="Times New Roman" w:hAnsi="Times New Roman" w:cs="Times New Roman"/>
          <w:sz w:val="28"/>
          <w:szCs w:val="28"/>
        </w:rPr>
        <w:t xml:space="preserve"> </w:t>
      </w:r>
      <w:r w:rsidRPr="007626B7">
        <w:rPr>
          <w:rFonts w:ascii="Times New Roman" w:hAnsi="Times New Roman" w:cs="Times New Roman"/>
          <w:sz w:val="28"/>
          <w:szCs w:val="28"/>
        </w:rPr>
        <w:t>Каримов, Р.Р. Национальная борьба курэш. Методика развития физических</w:t>
      </w:r>
      <w:r>
        <w:rPr>
          <w:rFonts w:ascii="Times New Roman" w:hAnsi="Times New Roman" w:cs="Times New Roman"/>
          <w:sz w:val="28"/>
          <w:szCs w:val="28"/>
        </w:rPr>
        <w:t xml:space="preserve"> качеств: учеб.-метод. Пособие </w:t>
      </w:r>
      <w:r w:rsidRPr="007626B7">
        <w:rPr>
          <w:rFonts w:ascii="Times New Roman" w:hAnsi="Times New Roman" w:cs="Times New Roman"/>
          <w:sz w:val="28"/>
          <w:szCs w:val="28"/>
        </w:rPr>
        <w:t>/ Р.Р. Каримов, Р.Г. Бикимбетов. —</w:t>
      </w:r>
      <w:r>
        <w:rPr>
          <w:rFonts w:ascii="Times New Roman" w:hAnsi="Times New Roman" w:cs="Times New Roman"/>
          <w:sz w:val="28"/>
          <w:szCs w:val="28"/>
        </w:rPr>
        <w:t xml:space="preserve"> </w:t>
      </w:r>
      <w:r w:rsidRPr="007626B7">
        <w:rPr>
          <w:rFonts w:ascii="Times New Roman" w:hAnsi="Times New Roman" w:cs="Times New Roman"/>
          <w:sz w:val="28"/>
          <w:szCs w:val="28"/>
        </w:rPr>
        <w:t>БГПУ имени М. Акмуллы, 2009. — 76 с.</w:t>
      </w:r>
    </w:p>
    <w:p w:rsidR="00C03415" w:rsidRPr="0018731B" w:rsidRDefault="00C03415" w:rsidP="00653FDB">
      <w:pPr>
        <w:autoSpaceDE w:val="0"/>
        <w:autoSpaceDN w:val="0"/>
        <w:adjustRightInd w:val="0"/>
        <w:spacing w:after="0" w:line="360" w:lineRule="auto"/>
        <w:jc w:val="both"/>
        <w:rPr>
          <w:rFonts w:ascii="Times New Roman" w:eastAsia="TimesNewRoman,Bold" w:hAnsi="Times New Roman" w:cs="Times New Roman"/>
          <w:sz w:val="28"/>
          <w:szCs w:val="28"/>
        </w:rPr>
      </w:pPr>
      <w:r w:rsidRPr="007626B7">
        <w:rPr>
          <w:rFonts w:ascii="Times New Roman" w:eastAsia="TimesNewRoman,Bold" w:hAnsi="Times New Roman" w:cs="Times New Roman"/>
          <w:sz w:val="28"/>
          <w:szCs w:val="28"/>
        </w:rPr>
        <w:t>9.</w:t>
      </w:r>
      <w:r w:rsidR="00421F2B" w:rsidRPr="007626B7">
        <w:rPr>
          <w:rFonts w:ascii="Times New Roman" w:eastAsia="TimesNewRoman,Bold" w:hAnsi="Times New Roman" w:cs="Times New Roman"/>
          <w:sz w:val="28"/>
          <w:szCs w:val="28"/>
        </w:rPr>
        <w:t xml:space="preserve"> </w:t>
      </w:r>
      <w:r w:rsidRPr="007626B7">
        <w:rPr>
          <w:rFonts w:ascii="Times New Roman" w:eastAsia="TimesNewRoman,Bold" w:hAnsi="Times New Roman" w:cs="Times New Roman"/>
          <w:sz w:val="28"/>
          <w:szCs w:val="28"/>
        </w:rPr>
        <w:t>Хамидуллин, Н.Х. Татаро-башкирская</w:t>
      </w:r>
      <w:r>
        <w:rPr>
          <w:rFonts w:ascii="Times New Roman" w:eastAsia="TimesNewRoman,Bold" w:hAnsi="Times New Roman" w:cs="Times New Roman"/>
          <w:sz w:val="28"/>
          <w:szCs w:val="28"/>
        </w:rPr>
        <w:t xml:space="preserve"> спортивная борьба  «корэш», метод. пособие для ДЮСШ. / М.Г. Ахмадиев, М.Г. Мустафин, В.Г. Тимерясов, Р.Н. Файзуллин. </w:t>
      </w:r>
      <w:r w:rsidR="00557BA3">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00557BA3">
        <w:rPr>
          <w:rFonts w:ascii="Times New Roman" w:eastAsia="TimesNewRoman,Bold" w:hAnsi="Times New Roman" w:cs="Times New Roman"/>
          <w:sz w:val="28"/>
          <w:szCs w:val="28"/>
        </w:rPr>
        <w:t>Казань, 2002.</w:t>
      </w:r>
    </w:p>
    <w:p w:rsidR="007626B7" w:rsidRPr="00366784" w:rsidRDefault="007626B7" w:rsidP="007626B7">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10.</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Чумаков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Е.М. </w:t>
      </w:r>
      <w:r w:rsidRPr="00366784">
        <w:rPr>
          <w:rFonts w:ascii="Times New Roman" w:eastAsia="TimesNewRoman" w:hAnsi="Times New Roman" w:cs="Times New Roman"/>
          <w:sz w:val="28"/>
          <w:szCs w:val="28"/>
        </w:rPr>
        <w:t>Физическая подготовка борца</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w:t>
      </w:r>
      <w:r w:rsidRPr="00366784">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Е</w:t>
      </w:r>
      <w:r>
        <w:rPr>
          <w:rFonts w:ascii="Times New Roman" w:eastAsia="TimesNewRoman,Bold" w:hAnsi="Times New Roman" w:cs="Times New Roman"/>
          <w:sz w:val="28"/>
          <w:szCs w:val="28"/>
        </w:rPr>
        <w:t xml:space="preserve">.М. Чумаков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М</w:t>
      </w:r>
      <w:r w:rsidRPr="00366784">
        <w:rPr>
          <w:rFonts w:ascii="Times New Roman" w:eastAsia="TimesNewRoman,Bold" w:hAnsi="Times New Roman" w:cs="Times New Roman"/>
          <w:sz w:val="28"/>
          <w:szCs w:val="28"/>
        </w:rPr>
        <w:t>., 1996.</w:t>
      </w:r>
    </w:p>
    <w:p w:rsidR="00BE3A47" w:rsidRDefault="00BE3A47" w:rsidP="00BE3A47">
      <w:pPr>
        <w:autoSpaceDE w:val="0"/>
        <w:autoSpaceDN w:val="0"/>
        <w:adjustRightInd w:val="0"/>
        <w:spacing w:after="0" w:line="240" w:lineRule="auto"/>
        <w:jc w:val="center"/>
        <w:rPr>
          <w:rFonts w:ascii="Times New Roman" w:eastAsia="TimesNewRoman" w:hAnsi="Times New Roman" w:cs="Times New Roman"/>
          <w:b/>
          <w:sz w:val="28"/>
          <w:szCs w:val="28"/>
        </w:rPr>
      </w:pPr>
    </w:p>
    <w:p w:rsidR="00BF7210" w:rsidRDefault="00BF7210"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4B70C4">
      <w:pPr>
        <w:rPr>
          <w:rFonts w:ascii="Times New Roman" w:hAnsi="Times New Roman" w:cs="Times New Roman"/>
          <w:b/>
          <w:sz w:val="32"/>
          <w:szCs w:val="32"/>
          <w:u w:val="single"/>
        </w:rPr>
        <w:sectPr w:rsidR="004B70C4" w:rsidSect="006D509F">
          <w:footerReference w:type="default" r:id="rId96"/>
          <w:pgSz w:w="11906" w:h="16838"/>
          <w:pgMar w:top="720" w:right="1133" w:bottom="426" w:left="993" w:header="708" w:footer="708" w:gutter="0"/>
          <w:cols w:space="708"/>
          <w:titlePg/>
          <w:docGrid w:linePitch="360"/>
        </w:sectPr>
      </w:pPr>
    </w:p>
    <w:p w:rsidR="00A46EC2" w:rsidRDefault="00A46EC2" w:rsidP="00A46EC2">
      <w:pPr>
        <w:pStyle w:val="1"/>
        <w:jc w:val="center"/>
        <w:rPr>
          <w:b w:val="0"/>
          <w:sz w:val="28"/>
          <w:szCs w:val="28"/>
        </w:rPr>
      </w:pPr>
      <w:r>
        <w:rPr>
          <w:sz w:val="28"/>
          <w:szCs w:val="28"/>
        </w:rPr>
        <w:lastRenderedPageBreak/>
        <w:t>РАЗДЕЛ</w:t>
      </w:r>
      <w:r w:rsidRPr="00424E69">
        <w:rPr>
          <w:sz w:val="28"/>
          <w:szCs w:val="28"/>
        </w:rPr>
        <w:t xml:space="preserve"> </w:t>
      </w:r>
      <w:r>
        <w:rPr>
          <w:sz w:val="28"/>
          <w:szCs w:val="28"/>
          <w:lang w:val="en-US"/>
        </w:rPr>
        <w:t>VI</w:t>
      </w:r>
      <w:r w:rsidRPr="00424E69">
        <w:rPr>
          <w:sz w:val="28"/>
          <w:szCs w:val="28"/>
        </w:rPr>
        <w:t>.</w:t>
      </w:r>
      <w:r>
        <w:rPr>
          <w:sz w:val="28"/>
          <w:szCs w:val="28"/>
        </w:rPr>
        <w:t xml:space="preserve"> ПЛАН ФИЗКУЛЬТУРНЫХ И СПОРТИВНЫХ МЕРОПРИЯТИЙ</w:t>
      </w:r>
    </w:p>
    <w:p w:rsidR="004B70C4" w:rsidRDefault="004B70C4" w:rsidP="004B70C4">
      <w:pPr>
        <w:rPr>
          <w:rFonts w:ascii="Times New Roman" w:hAnsi="Times New Roman" w:cs="Times New Roman"/>
          <w:b/>
          <w:sz w:val="28"/>
          <w:szCs w:val="28"/>
        </w:rPr>
      </w:pPr>
      <w:r>
        <w:rPr>
          <w:rFonts w:ascii="Times New Roman" w:hAnsi="Times New Roman" w:cs="Times New Roman"/>
          <w:b/>
          <w:sz w:val="28"/>
          <w:szCs w:val="28"/>
        </w:rPr>
        <w:t>Внутришкольные и районные соревнования проводимые на территории г.Нурлат и Нурлатского муниципального района РТ.</w:t>
      </w:r>
    </w:p>
    <w:tbl>
      <w:tblPr>
        <w:tblW w:w="15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229"/>
        <w:gridCol w:w="2176"/>
        <w:gridCol w:w="1936"/>
        <w:gridCol w:w="3827"/>
      </w:tblGrid>
      <w:tr w:rsidR="004B70C4" w:rsidTr="00BE5026">
        <w:tc>
          <w:tcPr>
            <w:tcW w:w="709" w:type="dxa"/>
            <w:tcBorders>
              <w:top w:val="single" w:sz="4" w:space="0" w:color="auto"/>
              <w:left w:val="single" w:sz="4" w:space="0" w:color="auto"/>
              <w:bottom w:val="single" w:sz="4" w:space="0" w:color="auto"/>
              <w:right w:val="single" w:sz="4" w:space="0" w:color="auto"/>
            </w:tcBorders>
            <w:hideMark/>
          </w:tcPr>
          <w:p w:rsidR="004B70C4" w:rsidRDefault="004B70C4" w:rsidP="00E208EF">
            <w:pPr>
              <w:rPr>
                <w:rFonts w:ascii="Times New Roman" w:hAnsi="Times New Roman" w:cs="Times New Roman"/>
                <w:b/>
              </w:rPr>
            </w:pPr>
            <w:r>
              <w:rPr>
                <w:rFonts w:ascii="Times New Roman" w:hAnsi="Times New Roman" w:cs="Times New Roman"/>
                <w:b/>
              </w:rPr>
              <w:t>№ п/п</w:t>
            </w:r>
          </w:p>
        </w:tc>
        <w:tc>
          <w:tcPr>
            <w:tcW w:w="7229" w:type="dxa"/>
            <w:tcBorders>
              <w:top w:val="single" w:sz="4" w:space="0" w:color="auto"/>
              <w:left w:val="single" w:sz="4" w:space="0" w:color="auto"/>
              <w:bottom w:val="single" w:sz="4" w:space="0" w:color="auto"/>
              <w:right w:val="single" w:sz="4" w:space="0" w:color="auto"/>
            </w:tcBorders>
            <w:hideMark/>
          </w:tcPr>
          <w:p w:rsidR="004B70C4" w:rsidRDefault="004B70C4" w:rsidP="00E208EF">
            <w:pP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76" w:type="dxa"/>
            <w:tcBorders>
              <w:top w:val="single" w:sz="4" w:space="0" w:color="auto"/>
              <w:left w:val="single" w:sz="4" w:space="0" w:color="auto"/>
              <w:bottom w:val="single" w:sz="4" w:space="0" w:color="auto"/>
              <w:right w:val="single" w:sz="4" w:space="0" w:color="auto"/>
            </w:tcBorders>
            <w:hideMark/>
          </w:tcPr>
          <w:p w:rsidR="004B70C4" w:rsidRDefault="004B70C4" w:rsidP="00E208EF">
            <w:pP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1936" w:type="dxa"/>
            <w:tcBorders>
              <w:top w:val="single" w:sz="4" w:space="0" w:color="auto"/>
              <w:left w:val="single" w:sz="4" w:space="0" w:color="auto"/>
              <w:bottom w:val="single" w:sz="4" w:space="0" w:color="auto"/>
              <w:right w:val="single" w:sz="4" w:space="0" w:color="auto"/>
            </w:tcBorders>
            <w:hideMark/>
          </w:tcPr>
          <w:p w:rsidR="004B70C4" w:rsidRDefault="004B70C4" w:rsidP="00E208EF">
            <w:pP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827" w:type="dxa"/>
            <w:tcBorders>
              <w:top w:val="single" w:sz="4" w:space="0" w:color="auto"/>
              <w:left w:val="single" w:sz="4" w:space="0" w:color="auto"/>
              <w:bottom w:val="single" w:sz="4" w:space="0" w:color="auto"/>
              <w:right w:val="single" w:sz="4" w:space="0" w:color="auto"/>
            </w:tcBorders>
            <w:hideMark/>
          </w:tcPr>
          <w:p w:rsidR="004B70C4" w:rsidRDefault="004B70C4" w:rsidP="00E208EF">
            <w:pP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B70C4" w:rsidTr="00BE5026">
        <w:tc>
          <w:tcPr>
            <w:tcW w:w="15877" w:type="dxa"/>
            <w:gridSpan w:val="5"/>
            <w:tcBorders>
              <w:top w:val="single" w:sz="4" w:space="0" w:color="auto"/>
              <w:left w:val="single" w:sz="4" w:space="0" w:color="auto"/>
              <w:bottom w:val="single" w:sz="4" w:space="0" w:color="auto"/>
              <w:right w:val="single" w:sz="4" w:space="0" w:color="auto"/>
            </w:tcBorders>
            <w:hideMark/>
          </w:tcPr>
          <w:p w:rsidR="004B70C4" w:rsidRDefault="00BE5026" w:rsidP="00BE5026">
            <w:pPr>
              <w:jc w:val="center"/>
              <w:rPr>
                <w:rFonts w:ascii="Times New Roman" w:hAnsi="Times New Roman" w:cs="Times New Roman"/>
                <w:b/>
                <w:sz w:val="24"/>
                <w:szCs w:val="24"/>
              </w:rPr>
            </w:pPr>
            <w:r>
              <w:rPr>
                <w:rFonts w:ascii="Times New Roman" w:hAnsi="Times New Roman" w:cs="Times New Roman"/>
                <w:b/>
                <w:sz w:val="24"/>
                <w:szCs w:val="24"/>
              </w:rPr>
              <w:t>КОРЭШ</w:t>
            </w:r>
          </w:p>
        </w:tc>
      </w:tr>
      <w:tr w:rsidR="004B70C4" w:rsidTr="00BE5026">
        <w:tc>
          <w:tcPr>
            <w:tcW w:w="709"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 xml:space="preserve">Открытые соревнования по корэш среди юношей  среди юношей </w:t>
            </w:r>
          </w:p>
        </w:tc>
        <w:tc>
          <w:tcPr>
            <w:tcW w:w="2176"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Ноябрь</w:t>
            </w:r>
          </w:p>
        </w:tc>
        <w:tc>
          <w:tcPr>
            <w:tcW w:w="1936"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r w:rsidR="004B7E91">
              <w:rPr>
                <w:rFonts w:ascii="Times New Roman" w:hAnsi="Times New Roman" w:cs="Times New Roman"/>
                <w:sz w:val="24"/>
                <w:szCs w:val="24"/>
              </w:rPr>
              <w:t>, Гайнуллин Р.Р.</w:t>
            </w:r>
          </w:p>
        </w:tc>
      </w:tr>
      <w:tr w:rsidR="004B70C4" w:rsidTr="00BE5026">
        <w:tc>
          <w:tcPr>
            <w:tcW w:w="709"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2</w:t>
            </w:r>
          </w:p>
        </w:tc>
        <w:tc>
          <w:tcPr>
            <w:tcW w:w="7229" w:type="dxa"/>
            <w:tcBorders>
              <w:top w:val="single" w:sz="4" w:space="0" w:color="auto"/>
              <w:left w:val="single" w:sz="4" w:space="0" w:color="auto"/>
              <w:bottom w:val="single" w:sz="4" w:space="0" w:color="auto"/>
              <w:right w:val="single" w:sz="4" w:space="0" w:color="auto"/>
            </w:tcBorders>
            <w:hideMark/>
          </w:tcPr>
          <w:p w:rsidR="004B70C4" w:rsidRDefault="004B70C4" w:rsidP="00E208EF">
            <w:pPr>
              <w:rPr>
                <w:rFonts w:ascii="Times New Roman" w:hAnsi="Times New Roman" w:cs="Times New Roman"/>
                <w:sz w:val="24"/>
                <w:szCs w:val="24"/>
              </w:rPr>
            </w:pPr>
            <w:r>
              <w:rPr>
                <w:rFonts w:ascii="Times New Roman" w:hAnsi="Times New Roman" w:cs="Times New Roman"/>
                <w:sz w:val="24"/>
                <w:szCs w:val="24"/>
              </w:rPr>
              <w:t xml:space="preserve">Соревнования по корэш среди филиалов ДЮСШ </w:t>
            </w:r>
          </w:p>
        </w:tc>
        <w:tc>
          <w:tcPr>
            <w:tcW w:w="2176" w:type="dxa"/>
            <w:tcBorders>
              <w:top w:val="single" w:sz="4" w:space="0" w:color="auto"/>
              <w:left w:val="single" w:sz="4" w:space="0" w:color="auto"/>
              <w:bottom w:val="single" w:sz="4" w:space="0" w:color="auto"/>
              <w:right w:val="single" w:sz="4" w:space="0" w:color="auto"/>
            </w:tcBorders>
            <w:hideMark/>
          </w:tcPr>
          <w:p w:rsidR="004B70C4" w:rsidRDefault="004B70C4" w:rsidP="00E208EF">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1936" w:type="dxa"/>
            <w:tcBorders>
              <w:top w:val="single" w:sz="4" w:space="0" w:color="auto"/>
              <w:left w:val="single" w:sz="4" w:space="0" w:color="auto"/>
              <w:bottom w:val="single" w:sz="4" w:space="0" w:color="auto"/>
              <w:right w:val="single" w:sz="4" w:space="0" w:color="auto"/>
            </w:tcBorders>
            <w:hideMark/>
          </w:tcPr>
          <w:p w:rsidR="004B70C4" w:rsidRDefault="004B70C4" w:rsidP="004B7E91">
            <w:pPr>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4B70C4" w:rsidRDefault="004B7E91" w:rsidP="004B7E91">
            <w:pPr>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r w:rsidR="004B70C4" w:rsidTr="00BE5026">
        <w:tc>
          <w:tcPr>
            <w:tcW w:w="709"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3</w:t>
            </w:r>
          </w:p>
        </w:tc>
        <w:tc>
          <w:tcPr>
            <w:tcW w:w="7229"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Участие в лично-командных районных соревнованиях по корэш на призы памяти земляка, воина-интернационалиста М.Бакирова</w:t>
            </w:r>
          </w:p>
        </w:tc>
        <w:tc>
          <w:tcPr>
            <w:tcW w:w="2176"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Февраль</w:t>
            </w:r>
          </w:p>
        </w:tc>
        <w:tc>
          <w:tcPr>
            <w:tcW w:w="1936"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4B70C4" w:rsidRDefault="004B7E91" w:rsidP="004B7E91">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r w:rsidR="004B70C4" w:rsidTr="00BE5026">
        <w:tc>
          <w:tcPr>
            <w:tcW w:w="709"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4</w:t>
            </w:r>
          </w:p>
        </w:tc>
        <w:tc>
          <w:tcPr>
            <w:tcW w:w="7229" w:type="dxa"/>
            <w:tcBorders>
              <w:top w:val="single" w:sz="4" w:space="0" w:color="auto"/>
              <w:left w:val="single" w:sz="4" w:space="0" w:color="auto"/>
              <w:bottom w:val="single" w:sz="4" w:space="0" w:color="auto"/>
              <w:right w:val="single" w:sz="4" w:space="0" w:color="auto"/>
            </w:tcBorders>
            <w:hideMark/>
          </w:tcPr>
          <w:p w:rsidR="004B70C4" w:rsidRDefault="004B70C4" w:rsidP="00E208EF">
            <w:pPr>
              <w:rPr>
                <w:rFonts w:ascii="Times New Roman" w:hAnsi="Times New Roman" w:cs="Times New Roman"/>
                <w:sz w:val="24"/>
                <w:szCs w:val="24"/>
              </w:rPr>
            </w:pPr>
            <w:r>
              <w:rPr>
                <w:rFonts w:ascii="Times New Roman" w:hAnsi="Times New Roman" w:cs="Times New Roman"/>
                <w:sz w:val="24"/>
                <w:szCs w:val="24"/>
              </w:rPr>
              <w:t xml:space="preserve"> Соревнования по корэш среди юношей до 18 лет, посвященный празднику «Сабантуй-2017»</w:t>
            </w:r>
          </w:p>
        </w:tc>
        <w:tc>
          <w:tcPr>
            <w:tcW w:w="2176" w:type="dxa"/>
            <w:tcBorders>
              <w:top w:val="single" w:sz="4" w:space="0" w:color="auto"/>
              <w:left w:val="single" w:sz="4" w:space="0" w:color="auto"/>
              <w:bottom w:val="single" w:sz="4" w:space="0" w:color="auto"/>
              <w:right w:val="single" w:sz="4" w:space="0" w:color="auto"/>
            </w:tcBorders>
            <w:hideMark/>
          </w:tcPr>
          <w:p w:rsidR="004B70C4" w:rsidRDefault="004B70C4" w:rsidP="00E208EF">
            <w:pPr>
              <w:rPr>
                <w:rFonts w:ascii="Times New Roman" w:hAnsi="Times New Roman" w:cs="Times New Roman"/>
                <w:sz w:val="24"/>
                <w:szCs w:val="24"/>
              </w:rPr>
            </w:pPr>
            <w:r>
              <w:rPr>
                <w:rFonts w:ascii="Times New Roman" w:hAnsi="Times New Roman" w:cs="Times New Roman"/>
                <w:sz w:val="24"/>
                <w:szCs w:val="24"/>
              </w:rPr>
              <w:t xml:space="preserve">Июнь  </w:t>
            </w:r>
          </w:p>
        </w:tc>
        <w:tc>
          <w:tcPr>
            <w:tcW w:w="1936" w:type="dxa"/>
            <w:tcBorders>
              <w:top w:val="single" w:sz="4" w:space="0" w:color="auto"/>
              <w:left w:val="single" w:sz="4" w:space="0" w:color="auto"/>
              <w:bottom w:val="single" w:sz="4" w:space="0" w:color="auto"/>
              <w:right w:val="single" w:sz="4" w:space="0" w:color="auto"/>
            </w:tcBorders>
            <w:hideMark/>
          </w:tcPr>
          <w:p w:rsidR="004B70C4" w:rsidRDefault="004B70C4" w:rsidP="00E208EF">
            <w:pPr>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4B70C4" w:rsidRDefault="004B7E91" w:rsidP="004B7E91">
            <w:pPr>
              <w:rPr>
                <w:rFonts w:ascii="Times New Roman" w:hAnsi="Times New Roman" w:cs="Times New Roman"/>
                <w:sz w:val="24"/>
                <w:szCs w:val="24"/>
              </w:rPr>
            </w:pPr>
            <w:r>
              <w:rPr>
                <w:rFonts w:ascii="Times New Roman" w:hAnsi="Times New Roman" w:cs="Times New Roman"/>
                <w:sz w:val="24"/>
                <w:szCs w:val="24"/>
              </w:rPr>
              <w:t>Гимадиев И.И.</w:t>
            </w:r>
          </w:p>
        </w:tc>
      </w:tr>
      <w:tr w:rsidR="004B70C4" w:rsidTr="00BE5026">
        <w:tc>
          <w:tcPr>
            <w:tcW w:w="709"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5</w:t>
            </w:r>
          </w:p>
        </w:tc>
        <w:tc>
          <w:tcPr>
            <w:tcW w:w="7229" w:type="dxa"/>
            <w:tcBorders>
              <w:top w:val="single" w:sz="4" w:space="0" w:color="auto"/>
              <w:left w:val="single" w:sz="4" w:space="0" w:color="auto"/>
              <w:bottom w:val="single" w:sz="4" w:space="0" w:color="auto"/>
              <w:right w:val="single" w:sz="4" w:space="0" w:color="auto"/>
            </w:tcBorders>
            <w:hideMark/>
          </w:tcPr>
          <w:p w:rsidR="004B70C4" w:rsidRPr="00BE5026" w:rsidRDefault="004B70C4" w:rsidP="004B7E91">
            <w:pPr>
              <w:spacing w:after="0"/>
              <w:rPr>
                <w:rFonts w:ascii="Times New Roman" w:hAnsi="Times New Roman" w:cs="Times New Roman"/>
                <w:sz w:val="24"/>
                <w:szCs w:val="24"/>
              </w:rPr>
            </w:pPr>
            <w:r w:rsidRPr="00BE5026">
              <w:rPr>
                <w:rFonts w:ascii="Times New Roman" w:hAnsi="Times New Roman" w:cs="Times New Roman"/>
                <w:sz w:val="24"/>
                <w:szCs w:val="24"/>
              </w:rPr>
              <w:t>Районные соревнования по корэш, посвященных памяти тренеров-преподавателей Яруллина З.З. и Мухаметова Ф.Т.</w:t>
            </w:r>
          </w:p>
        </w:tc>
        <w:tc>
          <w:tcPr>
            <w:tcW w:w="2176"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Май</w:t>
            </w:r>
          </w:p>
        </w:tc>
        <w:tc>
          <w:tcPr>
            <w:tcW w:w="1936"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Верхний Нурлат</w:t>
            </w:r>
          </w:p>
        </w:tc>
        <w:tc>
          <w:tcPr>
            <w:tcW w:w="3827" w:type="dxa"/>
            <w:tcBorders>
              <w:top w:val="single" w:sz="4" w:space="0" w:color="auto"/>
              <w:left w:val="single" w:sz="4" w:space="0" w:color="auto"/>
              <w:bottom w:val="single" w:sz="4" w:space="0" w:color="auto"/>
              <w:right w:val="single" w:sz="4" w:space="0" w:color="auto"/>
            </w:tcBorders>
            <w:hideMark/>
          </w:tcPr>
          <w:p w:rsidR="004B70C4" w:rsidRDefault="004B7E91" w:rsidP="004B7E91">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bl>
    <w:p w:rsidR="00BE5026" w:rsidRPr="00BE5026" w:rsidRDefault="00BE5026" w:rsidP="004B7E91">
      <w:pPr>
        <w:spacing w:after="0"/>
        <w:rPr>
          <w:rFonts w:ascii="Times New Roman" w:hAnsi="Times New Roman" w:cs="Times New Roman"/>
          <w:b/>
          <w:sz w:val="28"/>
          <w:szCs w:val="28"/>
        </w:rPr>
      </w:pPr>
      <w:r w:rsidRPr="00BE5026">
        <w:rPr>
          <w:rFonts w:ascii="Times New Roman" w:hAnsi="Times New Roman" w:cs="Times New Roman"/>
          <w:b/>
          <w:sz w:val="28"/>
          <w:szCs w:val="28"/>
        </w:rPr>
        <w:t xml:space="preserve">Межрегиональные соревнования и товарищеские встречи, проводимые на территории РТ. </w:t>
      </w:r>
    </w:p>
    <w:tbl>
      <w:tblPr>
        <w:tblW w:w="15877" w:type="dxa"/>
        <w:tblInd w:w="108" w:type="dxa"/>
        <w:tblLook w:val="04A0"/>
      </w:tblPr>
      <w:tblGrid>
        <w:gridCol w:w="709"/>
        <w:gridCol w:w="7229"/>
        <w:gridCol w:w="2176"/>
        <w:gridCol w:w="2127"/>
        <w:gridCol w:w="3636"/>
      </w:tblGrid>
      <w:tr w:rsidR="00BE5026" w:rsidTr="00BE5026">
        <w:trPr>
          <w:trHeight w:val="874"/>
        </w:trPr>
        <w:tc>
          <w:tcPr>
            <w:tcW w:w="709" w:type="dxa"/>
            <w:tcBorders>
              <w:top w:val="single" w:sz="4" w:space="0" w:color="auto"/>
              <w:left w:val="single" w:sz="4" w:space="0" w:color="auto"/>
              <w:bottom w:val="single" w:sz="4" w:space="0" w:color="auto"/>
              <w:right w:val="single" w:sz="4" w:space="0" w:color="auto"/>
            </w:tcBorders>
            <w:hideMark/>
          </w:tcPr>
          <w:p w:rsidR="00BE5026" w:rsidRDefault="003833CA" w:rsidP="00E208EF">
            <w:pPr>
              <w:rPr>
                <w:rFonts w:ascii="Times New Roman" w:hAnsi="Times New Roman" w:cs="Times New Roman"/>
                <w:sz w:val="24"/>
                <w:szCs w:val="24"/>
              </w:rPr>
            </w:pPr>
            <w:r>
              <w:rPr>
                <w:rFonts w:ascii="Times New Roman" w:hAnsi="Times New Roman" w:cs="Times New Roman"/>
                <w:sz w:val="24"/>
                <w:szCs w:val="24"/>
              </w:rPr>
              <w:t>6</w:t>
            </w:r>
          </w:p>
        </w:tc>
        <w:tc>
          <w:tcPr>
            <w:tcW w:w="7229" w:type="dxa"/>
            <w:tcBorders>
              <w:top w:val="single" w:sz="4" w:space="0" w:color="auto"/>
              <w:left w:val="single" w:sz="4" w:space="0" w:color="auto"/>
              <w:bottom w:val="single" w:sz="4" w:space="0" w:color="auto"/>
              <w:right w:val="single" w:sz="4" w:space="0" w:color="auto"/>
            </w:tcBorders>
            <w:hideMark/>
          </w:tcPr>
          <w:p w:rsidR="00BE5026" w:rsidRDefault="00BE5026" w:rsidP="004B7E91">
            <w:pPr>
              <w:rPr>
                <w:rFonts w:ascii="Times New Roman" w:hAnsi="Times New Roman" w:cs="Times New Roman"/>
                <w:sz w:val="24"/>
                <w:szCs w:val="24"/>
              </w:rPr>
            </w:pPr>
            <w:r>
              <w:rPr>
                <w:rFonts w:ascii="Times New Roman" w:hAnsi="Times New Roman" w:cs="Times New Roman"/>
                <w:sz w:val="24"/>
                <w:szCs w:val="24"/>
              </w:rPr>
              <w:t xml:space="preserve">Участие в лично-командном открытом Первенстве по </w:t>
            </w:r>
            <w:r w:rsidR="004B7E91">
              <w:rPr>
                <w:rFonts w:ascii="Times New Roman" w:hAnsi="Times New Roman" w:cs="Times New Roman"/>
                <w:sz w:val="24"/>
                <w:szCs w:val="24"/>
              </w:rPr>
              <w:t>корэш</w:t>
            </w:r>
            <w:r>
              <w:rPr>
                <w:rFonts w:ascii="Times New Roman" w:hAnsi="Times New Roman" w:cs="Times New Roman"/>
                <w:sz w:val="24"/>
                <w:szCs w:val="24"/>
              </w:rPr>
              <w:t xml:space="preserve"> на призы памяти Героя Социалистического Труда Ш.С.Хафизова</w:t>
            </w:r>
          </w:p>
        </w:tc>
        <w:tc>
          <w:tcPr>
            <w:tcW w:w="2176"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п.г.т.Аксубаево</w:t>
            </w:r>
          </w:p>
        </w:tc>
        <w:tc>
          <w:tcPr>
            <w:tcW w:w="3636"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 xml:space="preserve">Рахматуллин Р.А., </w:t>
            </w:r>
            <w:r w:rsidR="004B7E91">
              <w:rPr>
                <w:rFonts w:ascii="Times New Roman" w:hAnsi="Times New Roman" w:cs="Times New Roman"/>
                <w:sz w:val="24"/>
                <w:szCs w:val="24"/>
              </w:rPr>
              <w:t>Гайнуллин Р.Р.</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3833CA" w:rsidP="004B7E91">
            <w:pPr>
              <w:spacing w:after="0"/>
              <w:rPr>
                <w:rFonts w:ascii="Times New Roman" w:hAnsi="Times New Roman" w:cs="Times New Roman"/>
                <w:sz w:val="24"/>
                <w:szCs w:val="24"/>
              </w:rPr>
            </w:pPr>
            <w:r>
              <w:rPr>
                <w:rFonts w:ascii="Times New Roman" w:hAnsi="Times New Roman" w:cs="Times New Roman"/>
                <w:sz w:val="24"/>
                <w:szCs w:val="24"/>
              </w:rPr>
              <w:t>7</w:t>
            </w:r>
          </w:p>
        </w:tc>
        <w:tc>
          <w:tcPr>
            <w:tcW w:w="7229" w:type="dxa"/>
            <w:tcBorders>
              <w:top w:val="single" w:sz="4" w:space="0" w:color="auto"/>
              <w:left w:val="single" w:sz="4" w:space="0" w:color="auto"/>
              <w:bottom w:val="single" w:sz="4" w:space="0" w:color="auto"/>
              <w:right w:val="single" w:sz="4" w:space="0" w:color="auto"/>
            </w:tcBorders>
            <w:hideMark/>
          </w:tcPr>
          <w:p w:rsidR="00BE5026" w:rsidRDefault="00BE5026" w:rsidP="004B7E91">
            <w:pPr>
              <w:spacing w:after="0"/>
              <w:rPr>
                <w:rFonts w:ascii="Times New Roman" w:hAnsi="Times New Roman" w:cs="Times New Roman"/>
                <w:sz w:val="24"/>
                <w:szCs w:val="24"/>
              </w:rPr>
            </w:pPr>
            <w:r>
              <w:rPr>
                <w:rFonts w:ascii="Times New Roman" w:hAnsi="Times New Roman" w:cs="Times New Roman"/>
                <w:sz w:val="24"/>
                <w:szCs w:val="24"/>
              </w:rPr>
              <w:t>Турнир Алькеевского района по национальной татаро-башкирской спортивной борьбе на призы Т.М.Яруллина</w:t>
            </w:r>
          </w:p>
        </w:tc>
        <w:tc>
          <w:tcPr>
            <w:tcW w:w="2176" w:type="dxa"/>
            <w:tcBorders>
              <w:top w:val="single" w:sz="4" w:space="0" w:color="auto"/>
              <w:left w:val="single" w:sz="4" w:space="0" w:color="auto"/>
              <w:bottom w:val="single" w:sz="4" w:space="0" w:color="auto"/>
              <w:right w:val="single" w:sz="4" w:space="0" w:color="auto"/>
            </w:tcBorders>
            <w:hideMark/>
          </w:tcPr>
          <w:p w:rsidR="00BE5026" w:rsidRDefault="00BE5026" w:rsidP="004B7E91">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BE5026" w:rsidRDefault="00BE5026" w:rsidP="004B7E91">
            <w:pPr>
              <w:spacing w:after="0"/>
              <w:rPr>
                <w:rFonts w:ascii="Times New Roman" w:hAnsi="Times New Roman" w:cs="Times New Roman"/>
                <w:sz w:val="24"/>
                <w:szCs w:val="24"/>
              </w:rPr>
            </w:pPr>
            <w:r>
              <w:rPr>
                <w:rFonts w:ascii="Times New Roman" w:hAnsi="Times New Roman" w:cs="Times New Roman"/>
                <w:sz w:val="24"/>
                <w:szCs w:val="24"/>
              </w:rPr>
              <w:t>Алькеево</w:t>
            </w:r>
          </w:p>
        </w:tc>
        <w:tc>
          <w:tcPr>
            <w:tcW w:w="3636" w:type="dxa"/>
            <w:tcBorders>
              <w:top w:val="single" w:sz="4" w:space="0" w:color="auto"/>
              <w:left w:val="single" w:sz="4" w:space="0" w:color="auto"/>
              <w:bottom w:val="single" w:sz="4" w:space="0" w:color="auto"/>
              <w:right w:val="single" w:sz="4" w:space="0" w:color="auto"/>
            </w:tcBorders>
            <w:hideMark/>
          </w:tcPr>
          <w:p w:rsidR="00BE5026" w:rsidRDefault="00BE5026" w:rsidP="004B7E91">
            <w:pPr>
              <w:spacing w:after="0"/>
            </w:pPr>
            <w:r>
              <w:rPr>
                <w:rFonts w:ascii="Times New Roman" w:hAnsi="Times New Roman" w:cs="Times New Roman"/>
                <w:sz w:val="24"/>
                <w:szCs w:val="24"/>
              </w:rPr>
              <w:t xml:space="preserve">Рахматуллин Р.А. </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3833CA" w:rsidP="004B7E91">
            <w:pPr>
              <w:spacing w:after="0"/>
              <w:rPr>
                <w:rFonts w:ascii="Times New Roman" w:hAnsi="Times New Roman" w:cs="Times New Roman"/>
                <w:sz w:val="24"/>
                <w:szCs w:val="24"/>
              </w:rPr>
            </w:pPr>
            <w:r>
              <w:rPr>
                <w:rFonts w:ascii="Times New Roman" w:hAnsi="Times New Roman" w:cs="Times New Roman"/>
                <w:sz w:val="24"/>
                <w:szCs w:val="24"/>
              </w:rPr>
              <w:t>8</w:t>
            </w:r>
          </w:p>
        </w:tc>
        <w:tc>
          <w:tcPr>
            <w:tcW w:w="7229"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Турнир Черемшанского района по национальной борьбе на призы Главы Черемшанского района</w:t>
            </w:r>
          </w:p>
        </w:tc>
        <w:tc>
          <w:tcPr>
            <w:tcW w:w="2176"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с.Черемшан</w:t>
            </w:r>
          </w:p>
        </w:tc>
        <w:tc>
          <w:tcPr>
            <w:tcW w:w="3636" w:type="dxa"/>
            <w:tcBorders>
              <w:top w:val="single" w:sz="4" w:space="0" w:color="auto"/>
              <w:left w:val="single" w:sz="4" w:space="0" w:color="auto"/>
              <w:bottom w:val="single" w:sz="4" w:space="0" w:color="auto"/>
              <w:right w:val="single" w:sz="4" w:space="0" w:color="auto"/>
            </w:tcBorders>
            <w:hideMark/>
          </w:tcPr>
          <w:p w:rsidR="00BE5026" w:rsidRDefault="00BE5026" w:rsidP="00E208EF">
            <w:r>
              <w:rPr>
                <w:rFonts w:ascii="Times New Roman" w:hAnsi="Times New Roman" w:cs="Times New Roman"/>
                <w:sz w:val="24"/>
                <w:szCs w:val="24"/>
              </w:rPr>
              <w:t>Рахматуллин Р.А.</w:t>
            </w:r>
          </w:p>
        </w:tc>
      </w:tr>
    </w:tbl>
    <w:p w:rsidR="00BE5026" w:rsidRPr="00BE5026" w:rsidRDefault="00BE5026" w:rsidP="00BE5026">
      <w:pPr>
        <w:rPr>
          <w:rFonts w:ascii="Times New Roman" w:hAnsi="Times New Roman" w:cs="Times New Roman"/>
          <w:b/>
          <w:sz w:val="28"/>
          <w:szCs w:val="28"/>
        </w:rPr>
      </w:pPr>
      <w:r w:rsidRPr="00BE5026">
        <w:rPr>
          <w:rFonts w:ascii="Times New Roman" w:hAnsi="Times New Roman" w:cs="Times New Roman"/>
          <w:b/>
          <w:sz w:val="28"/>
          <w:szCs w:val="28"/>
        </w:rPr>
        <w:t>Зональные, республиканские, всероссийские соревнования, проводимые на территории РТ и РФ.</w:t>
      </w:r>
    </w:p>
    <w:tbl>
      <w:tblPr>
        <w:tblW w:w="15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195"/>
        <w:gridCol w:w="2171"/>
        <w:gridCol w:w="2178"/>
        <w:gridCol w:w="3624"/>
      </w:tblGrid>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3833CA" w:rsidP="00BE5026">
            <w:pPr>
              <w:spacing w:after="0"/>
              <w:rPr>
                <w:rFonts w:ascii="Times New Roman" w:hAnsi="Times New Roman" w:cs="Times New Roman"/>
                <w:sz w:val="24"/>
                <w:szCs w:val="24"/>
              </w:rPr>
            </w:pPr>
            <w:r>
              <w:rPr>
                <w:rFonts w:ascii="Times New Roman" w:hAnsi="Times New Roman" w:cs="Times New Roman"/>
                <w:sz w:val="24"/>
                <w:szCs w:val="24"/>
              </w:rPr>
              <w:lastRenderedPageBreak/>
              <w:t>9</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 xml:space="preserve">Участие в Командном  Первенстве РТ среди юношей 1998-1999 г.г.р. на Кубок Федерации корэш РТ по </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сентябрь</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3833CA" w:rsidP="00BE5026">
            <w:pPr>
              <w:spacing w:after="0"/>
              <w:rPr>
                <w:rFonts w:ascii="Times New Roman" w:hAnsi="Times New Roman" w:cs="Times New Roman"/>
                <w:sz w:val="24"/>
                <w:szCs w:val="24"/>
              </w:rPr>
            </w:pPr>
            <w:r>
              <w:rPr>
                <w:rFonts w:ascii="Times New Roman" w:hAnsi="Times New Roman" w:cs="Times New Roman"/>
                <w:sz w:val="24"/>
                <w:szCs w:val="24"/>
              </w:rPr>
              <w:t>10</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 xml:space="preserve">Участие в Первенстве РТ по корэш среди юношей 1998-1999 г.г.р. </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Январь-февраль</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3833CA" w:rsidP="00BE5026">
            <w:pPr>
              <w:spacing w:after="0"/>
              <w:rPr>
                <w:rFonts w:ascii="Times New Roman" w:hAnsi="Times New Roman" w:cs="Times New Roman"/>
                <w:sz w:val="24"/>
                <w:szCs w:val="24"/>
              </w:rPr>
            </w:pPr>
            <w:r>
              <w:rPr>
                <w:rFonts w:ascii="Times New Roman" w:hAnsi="Times New Roman" w:cs="Times New Roman"/>
                <w:sz w:val="24"/>
                <w:szCs w:val="24"/>
              </w:rPr>
              <w:t>11</w:t>
            </w:r>
          </w:p>
          <w:p w:rsidR="00BE5026" w:rsidRDefault="00BE5026" w:rsidP="00BE5026">
            <w:pPr>
              <w:spacing w:after="0"/>
              <w:rPr>
                <w:rFonts w:ascii="Times New Roman" w:hAnsi="Times New Roman" w:cs="Times New Roman"/>
                <w:sz w:val="24"/>
                <w:szCs w:val="24"/>
              </w:rPr>
            </w:pP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Участие в Республиканском турнире посвященный памяти героя поэта  Мусы Джалиля</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Январь-февраль</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p>
          <w:p w:rsidR="00BE5026" w:rsidRDefault="003833CA" w:rsidP="00BE5026">
            <w:pPr>
              <w:spacing w:after="0"/>
              <w:rPr>
                <w:rFonts w:ascii="Times New Roman" w:hAnsi="Times New Roman" w:cs="Times New Roman"/>
                <w:sz w:val="24"/>
                <w:szCs w:val="24"/>
              </w:rPr>
            </w:pPr>
            <w:r>
              <w:rPr>
                <w:rFonts w:ascii="Times New Roman" w:hAnsi="Times New Roman" w:cs="Times New Roman"/>
                <w:sz w:val="24"/>
                <w:szCs w:val="24"/>
              </w:rPr>
              <w:t>12</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Участие в Первенстве РТ среди юношей 2000-01 г.г.р. на приз газеты «Сабантуй»</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февраль</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p>
          <w:p w:rsidR="00BE5026" w:rsidRDefault="003833CA" w:rsidP="00BE5026">
            <w:pPr>
              <w:spacing w:after="0"/>
              <w:rPr>
                <w:rFonts w:ascii="Times New Roman" w:hAnsi="Times New Roman" w:cs="Times New Roman"/>
                <w:sz w:val="24"/>
                <w:szCs w:val="24"/>
              </w:rPr>
            </w:pPr>
            <w:r>
              <w:rPr>
                <w:rFonts w:ascii="Times New Roman" w:hAnsi="Times New Roman" w:cs="Times New Roman"/>
                <w:sz w:val="24"/>
                <w:szCs w:val="24"/>
              </w:rPr>
              <w:t>13</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 xml:space="preserve">Первенство России среди юношей 1998-1999, 2000-2001 ггр. </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март</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 xml:space="preserve">Гимадиев И.И., </w:t>
            </w:r>
            <w:r w:rsidR="004B7E91">
              <w:rPr>
                <w:rFonts w:ascii="Times New Roman" w:hAnsi="Times New Roman" w:cs="Times New Roman"/>
                <w:sz w:val="24"/>
                <w:szCs w:val="24"/>
              </w:rPr>
              <w:t>Рахматуллин Р.А.</w:t>
            </w:r>
          </w:p>
        </w:tc>
      </w:tr>
      <w:tr w:rsidR="004B7E91" w:rsidTr="00BE5026">
        <w:tc>
          <w:tcPr>
            <w:tcW w:w="709" w:type="dxa"/>
            <w:tcBorders>
              <w:top w:val="single" w:sz="4" w:space="0" w:color="auto"/>
              <w:left w:val="single" w:sz="4" w:space="0" w:color="auto"/>
              <w:bottom w:val="single" w:sz="4" w:space="0" w:color="auto"/>
              <w:right w:val="single" w:sz="4" w:space="0" w:color="auto"/>
            </w:tcBorders>
            <w:hideMark/>
          </w:tcPr>
          <w:p w:rsidR="004B7E91" w:rsidRDefault="004B7E91" w:rsidP="00BE5026">
            <w:pPr>
              <w:spacing w:after="0"/>
              <w:rPr>
                <w:rFonts w:ascii="Times New Roman" w:hAnsi="Times New Roman" w:cs="Times New Roman"/>
                <w:sz w:val="24"/>
                <w:szCs w:val="24"/>
              </w:rPr>
            </w:pPr>
          </w:p>
          <w:p w:rsidR="004B7E91" w:rsidRDefault="004B7E91" w:rsidP="003833CA">
            <w:pPr>
              <w:spacing w:after="0"/>
              <w:rPr>
                <w:rFonts w:ascii="Times New Roman" w:hAnsi="Times New Roman" w:cs="Times New Roman"/>
                <w:sz w:val="24"/>
                <w:szCs w:val="24"/>
              </w:rPr>
            </w:pPr>
            <w:r>
              <w:rPr>
                <w:rFonts w:ascii="Times New Roman" w:hAnsi="Times New Roman" w:cs="Times New Roman"/>
                <w:sz w:val="24"/>
                <w:szCs w:val="24"/>
              </w:rPr>
              <w:t>14</w:t>
            </w:r>
          </w:p>
        </w:tc>
        <w:tc>
          <w:tcPr>
            <w:tcW w:w="7195" w:type="dxa"/>
            <w:tcBorders>
              <w:top w:val="single" w:sz="4" w:space="0" w:color="auto"/>
              <w:left w:val="single" w:sz="4" w:space="0" w:color="auto"/>
              <w:bottom w:val="single" w:sz="4" w:space="0" w:color="auto"/>
              <w:right w:val="single" w:sz="4" w:space="0" w:color="auto"/>
            </w:tcBorders>
            <w:hideMark/>
          </w:tcPr>
          <w:p w:rsidR="004B7E91" w:rsidRDefault="004B7E91" w:rsidP="00BE5026">
            <w:pPr>
              <w:spacing w:after="0"/>
              <w:rPr>
                <w:rFonts w:ascii="Times New Roman" w:hAnsi="Times New Roman" w:cs="Times New Roman"/>
                <w:sz w:val="24"/>
                <w:szCs w:val="24"/>
              </w:rPr>
            </w:pPr>
            <w:r>
              <w:rPr>
                <w:rFonts w:ascii="Times New Roman" w:hAnsi="Times New Roman" w:cs="Times New Roman"/>
                <w:sz w:val="24"/>
                <w:szCs w:val="24"/>
              </w:rPr>
              <w:t>Республиканский открытый турнир памяти Д.Галеева</w:t>
            </w:r>
          </w:p>
        </w:tc>
        <w:tc>
          <w:tcPr>
            <w:tcW w:w="2171" w:type="dxa"/>
            <w:tcBorders>
              <w:top w:val="single" w:sz="4" w:space="0" w:color="auto"/>
              <w:left w:val="single" w:sz="4" w:space="0" w:color="auto"/>
              <w:bottom w:val="single" w:sz="4" w:space="0" w:color="auto"/>
              <w:right w:val="single" w:sz="4" w:space="0" w:color="auto"/>
            </w:tcBorders>
            <w:hideMark/>
          </w:tcPr>
          <w:p w:rsidR="004B7E91" w:rsidRDefault="004B7E91">
            <w:r w:rsidRPr="008D3BD2">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4B7E91" w:rsidRDefault="004B7E91">
            <w:r w:rsidRPr="008D3BD2">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4B7E91" w:rsidRDefault="004B7E91" w:rsidP="00BE5026">
            <w:pPr>
              <w:spacing w:after="0"/>
              <w:rPr>
                <w:rFonts w:ascii="Times New Roman" w:hAnsi="Times New Roman" w:cs="Times New Roman"/>
                <w:sz w:val="24"/>
                <w:szCs w:val="24"/>
              </w:rPr>
            </w:pPr>
            <w:r>
              <w:rPr>
                <w:rFonts w:ascii="Times New Roman" w:hAnsi="Times New Roman" w:cs="Times New Roman"/>
                <w:sz w:val="24"/>
                <w:szCs w:val="24"/>
              </w:rPr>
              <w:t>Рахматуллин Р.А.</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BE5026" w:rsidP="003833CA">
            <w:pPr>
              <w:spacing w:after="0"/>
              <w:rPr>
                <w:rFonts w:ascii="Times New Roman" w:hAnsi="Times New Roman" w:cs="Times New Roman"/>
                <w:sz w:val="24"/>
                <w:szCs w:val="24"/>
              </w:rPr>
            </w:pPr>
            <w:r>
              <w:rPr>
                <w:rFonts w:ascii="Times New Roman" w:hAnsi="Times New Roman" w:cs="Times New Roman"/>
                <w:sz w:val="24"/>
                <w:szCs w:val="24"/>
              </w:rPr>
              <w:t>1</w:t>
            </w:r>
            <w:r w:rsidR="003833CA">
              <w:rPr>
                <w:rFonts w:ascii="Times New Roman" w:hAnsi="Times New Roman" w:cs="Times New Roman"/>
                <w:sz w:val="24"/>
                <w:szCs w:val="24"/>
              </w:rPr>
              <w:t>5</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 xml:space="preserve">Участие в Республиканском турнире среди юношей 2000-2002 г.г.р. на Кубок Первого Президента РТ </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Апрель-май</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p w:rsidR="00BE5026" w:rsidRDefault="00BE5026" w:rsidP="00BE5026">
            <w:pPr>
              <w:spacing w:after="0"/>
              <w:jc w:val="both"/>
              <w:rPr>
                <w:rFonts w:ascii="Times New Roman" w:hAnsi="Times New Roman" w:cs="Times New Roman"/>
                <w:sz w:val="24"/>
                <w:szCs w:val="24"/>
              </w:rPr>
            </w:pP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BE5026" w:rsidP="003833CA">
            <w:pPr>
              <w:spacing w:after="0"/>
              <w:rPr>
                <w:rFonts w:ascii="Times New Roman" w:hAnsi="Times New Roman" w:cs="Times New Roman"/>
                <w:sz w:val="24"/>
                <w:szCs w:val="24"/>
              </w:rPr>
            </w:pPr>
            <w:r>
              <w:rPr>
                <w:rFonts w:ascii="Times New Roman" w:hAnsi="Times New Roman" w:cs="Times New Roman"/>
                <w:sz w:val="24"/>
                <w:szCs w:val="24"/>
              </w:rPr>
              <w:t>1</w:t>
            </w:r>
            <w:r w:rsidR="003833CA">
              <w:rPr>
                <w:rFonts w:ascii="Times New Roman" w:hAnsi="Times New Roman" w:cs="Times New Roman"/>
                <w:sz w:val="24"/>
                <w:szCs w:val="24"/>
              </w:rPr>
              <w:t>6</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Участие в командном Первенстве РТ среди юношей на Кубок Федерации корэш РТ</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BE5026" w:rsidP="003833CA">
            <w:pPr>
              <w:rPr>
                <w:rFonts w:ascii="Times New Roman" w:hAnsi="Times New Roman" w:cs="Times New Roman"/>
                <w:sz w:val="24"/>
                <w:szCs w:val="24"/>
              </w:rPr>
            </w:pPr>
            <w:r>
              <w:rPr>
                <w:rFonts w:ascii="Times New Roman" w:hAnsi="Times New Roman" w:cs="Times New Roman"/>
                <w:sz w:val="24"/>
                <w:szCs w:val="24"/>
              </w:rPr>
              <w:t>1</w:t>
            </w:r>
            <w:r w:rsidR="003833CA">
              <w:rPr>
                <w:rFonts w:ascii="Times New Roman" w:hAnsi="Times New Roman" w:cs="Times New Roman"/>
                <w:sz w:val="24"/>
                <w:szCs w:val="24"/>
              </w:rPr>
              <w:t>7</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Участие в Х Спартакиада учащихся РТ по национальной татаро-башкирской спортивной борьбе</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BE5026" w:rsidP="003833CA">
            <w:pPr>
              <w:rPr>
                <w:rFonts w:ascii="Times New Roman" w:hAnsi="Times New Roman" w:cs="Times New Roman"/>
                <w:sz w:val="24"/>
                <w:szCs w:val="24"/>
              </w:rPr>
            </w:pPr>
            <w:r>
              <w:rPr>
                <w:rFonts w:ascii="Times New Roman" w:hAnsi="Times New Roman" w:cs="Times New Roman"/>
                <w:sz w:val="24"/>
                <w:szCs w:val="24"/>
              </w:rPr>
              <w:t>1</w:t>
            </w:r>
            <w:r w:rsidR="003833CA">
              <w:rPr>
                <w:rFonts w:ascii="Times New Roman" w:hAnsi="Times New Roman" w:cs="Times New Roman"/>
                <w:sz w:val="24"/>
                <w:szCs w:val="24"/>
              </w:rPr>
              <w:t>8</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Первенство России  юноши 15-18 лет</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март</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Казань</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bl>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A10B1"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A10B1"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A10B1"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A10B1"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A10B1"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A10B1"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A10B1"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sectPr w:rsidR="007A10B1" w:rsidSect="004B70C4">
          <w:pgSz w:w="16838" w:h="11906" w:orient="landscape"/>
          <w:pgMar w:top="992" w:right="720" w:bottom="1134" w:left="425" w:header="709" w:footer="709" w:gutter="0"/>
          <w:cols w:space="708"/>
          <w:titlePg/>
          <w:docGrid w:linePitch="360"/>
        </w:sectPr>
      </w:pPr>
    </w:p>
    <w:p w:rsidR="007A10B1" w:rsidRPr="00BF7210"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r w:rsidRPr="007A10B1">
        <w:rPr>
          <w:rFonts w:ascii="Times New Roman" w:eastAsia="TimesNew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25pt" o:ole="">
            <v:imagedata r:id="rId97" o:title=""/>
          </v:shape>
          <o:OLEObject Type="Embed" ProgID="AcroExch.Document.11" ShapeID="_x0000_i1025" DrawAspect="Content" ObjectID="_1600079523" r:id="rId98"/>
        </w:object>
      </w:r>
    </w:p>
    <w:sectPr w:rsidR="007A10B1" w:rsidRPr="00BF7210" w:rsidSect="007A10B1">
      <w:pgSz w:w="11906" w:h="16838"/>
      <w:pgMar w:top="720" w:right="1134" w:bottom="425" w:left="99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0286" w:rsidRDefault="00B80286" w:rsidP="00AF193D">
      <w:pPr>
        <w:spacing w:after="0" w:line="240" w:lineRule="auto"/>
      </w:pPr>
      <w:r>
        <w:separator/>
      </w:r>
    </w:p>
  </w:endnote>
  <w:endnote w:type="continuationSeparator" w:id="1">
    <w:p w:rsidR="00B80286" w:rsidRDefault="00B80286" w:rsidP="00AF19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PSMT">
    <w:panose1 w:val="00000000000000000000"/>
    <w:charset w:val="CC"/>
    <w:family w:val="auto"/>
    <w:notTrueType/>
    <w:pitch w:val="default"/>
    <w:sig w:usb0="00000201" w:usb1="00000000" w:usb2="00000000" w:usb3="00000000" w:csb0="00000004"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99365"/>
      <w:docPartObj>
        <w:docPartGallery w:val="Page Numbers (Bottom of Page)"/>
        <w:docPartUnique/>
      </w:docPartObj>
    </w:sdtPr>
    <w:sdtContent>
      <w:p w:rsidR="00E208EF" w:rsidRDefault="006900D8">
        <w:pPr>
          <w:pStyle w:val="ac"/>
          <w:jc w:val="right"/>
        </w:pPr>
        <w:fldSimple w:instr=" PAGE   \* MERGEFORMAT ">
          <w:r w:rsidR="0008670D">
            <w:rPr>
              <w:noProof/>
            </w:rPr>
            <w:t>2</w:t>
          </w:r>
        </w:fldSimple>
      </w:p>
    </w:sdtContent>
  </w:sdt>
  <w:p w:rsidR="00E208EF" w:rsidRDefault="00E208E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0286" w:rsidRDefault="00B80286" w:rsidP="00AF193D">
      <w:pPr>
        <w:spacing w:after="0" w:line="240" w:lineRule="auto"/>
      </w:pPr>
      <w:r>
        <w:separator/>
      </w:r>
    </w:p>
  </w:footnote>
  <w:footnote w:type="continuationSeparator" w:id="1">
    <w:p w:rsidR="00B80286" w:rsidRDefault="00B80286" w:rsidP="00AF19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F1F63DF"/>
    <w:multiLevelType w:val="hybridMultilevel"/>
    <w:tmpl w:val="E206C438"/>
    <w:lvl w:ilvl="0" w:tplc="BCF0E1E6">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7B17518"/>
    <w:multiLevelType w:val="hybridMultilevel"/>
    <w:tmpl w:val="BE2069B2"/>
    <w:lvl w:ilvl="0" w:tplc="CC4E62F8">
      <w:start w:val="1"/>
      <w:numFmt w:val="bullet"/>
      <w:lvlText w:val=""/>
      <w:lvlJc w:val="center"/>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4">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5DD7472D"/>
    <w:multiLevelType w:val="hybridMultilevel"/>
    <w:tmpl w:val="D45A10CE"/>
    <w:lvl w:ilvl="0" w:tplc="B12C7584">
      <w:start w:val="1"/>
      <w:numFmt w:val="decimal"/>
      <w:lvlText w:val="%1)"/>
      <w:lvlJc w:val="left"/>
      <w:pPr>
        <w:tabs>
          <w:tab w:val="num" w:pos="1230"/>
        </w:tabs>
        <w:ind w:left="1230" w:hanging="75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6">
    <w:nsid w:val="695B074D"/>
    <w:multiLevelType w:val="hybridMultilevel"/>
    <w:tmpl w:val="EA2E955E"/>
    <w:lvl w:ilvl="0" w:tplc="CC4E62F8">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0"/>
  </w:num>
  <w:num w:numId="5">
    <w:abstractNumId w:val="2"/>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25AD4"/>
    <w:rsid w:val="00000FC2"/>
    <w:rsid w:val="000049DF"/>
    <w:rsid w:val="000126CD"/>
    <w:rsid w:val="00026E2F"/>
    <w:rsid w:val="0003706B"/>
    <w:rsid w:val="0003786E"/>
    <w:rsid w:val="00046838"/>
    <w:rsid w:val="00064242"/>
    <w:rsid w:val="00075C45"/>
    <w:rsid w:val="00080A5C"/>
    <w:rsid w:val="00083170"/>
    <w:rsid w:val="00083219"/>
    <w:rsid w:val="00085C62"/>
    <w:rsid w:val="0008670D"/>
    <w:rsid w:val="000922EA"/>
    <w:rsid w:val="00096888"/>
    <w:rsid w:val="000B3342"/>
    <w:rsid w:val="000B3796"/>
    <w:rsid w:val="000C729E"/>
    <w:rsid w:val="000D383C"/>
    <w:rsid w:val="000E1326"/>
    <w:rsid w:val="000E3365"/>
    <w:rsid w:val="000E78AB"/>
    <w:rsid w:val="00107ECA"/>
    <w:rsid w:val="00122893"/>
    <w:rsid w:val="00122C3B"/>
    <w:rsid w:val="001231DE"/>
    <w:rsid w:val="0013327F"/>
    <w:rsid w:val="00136E97"/>
    <w:rsid w:val="00143DF3"/>
    <w:rsid w:val="00144D08"/>
    <w:rsid w:val="00150203"/>
    <w:rsid w:val="001656D0"/>
    <w:rsid w:val="0017494E"/>
    <w:rsid w:val="0017520B"/>
    <w:rsid w:val="00185D6C"/>
    <w:rsid w:val="0018731B"/>
    <w:rsid w:val="001B7869"/>
    <w:rsid w:val="001C014C"/>
    <w:rsid w:val="001C1B2C"/>
    <w:rsid w:val="001C1C82"/>
    <w:rsid w:val="001C3590"/>
    <w:rsid w:val="001D45C2"/>
    <w:rsid w:val="001E103D"/>
    <w:rsid w:val="001E187D"/>
    <w:rsid w:val="001E7585"/>
    <w:rsid w:val="0020464D"/>
    <w:rsid w:val="00221D18"/>
    <w:rsid w:val="00230A99"/>
    <w:rsid w:val="00265BAA"/>
    <w:rsid w:val="0026648D"/>
    <w:rsid w:val="00270141"/>
    <w:rsid w:val="002701C4"/>
    <w:rsid w:val="00273594"/>
    <w:rsid w:val="00283A76"/>
    <w:rsid w:val="00284BEB"/>
    <w:rsid w:val="00291448"/>
    <w:rsid w:val="00293BDE"/>
    <w:rsid w:val="002A0055"/>
    <w:rsid w:val="002A12B7"/>
    <w:rsid w:val="002B04B2"/>
    <w:rsid w:val="002C3A90"/>
    <w:rsid w:val="002C4614"/>
    <w:rsid w:val="002C55B4"/>
    <w:rsid w:val="002D6A56"/>
    <w:rsid w:val="002D7C0C"/>
    <w:rsid w:val="002E1553"/>
    <w:rsid w:val="002E6E84"/>
    <w:rsid w:val="002F0859"/>
    <w:rsid w:val="002F3867"/>
    <w:rsid w:val="003173E2"/>
    <w:rsid w:val="00340C0E"/>
    <w:rsid w:val="003435FC"/>
    <w:rsid w:val="0035137C"/>
    <w:rsid w:val="00353BC6"/>
    <w:rsid w:val="00366784"/>
    <w:rsid w:val="0037745C"/>
    <w:rsid w:val="00381B3D"/>
    <w:rsid w:val="00381EA0"/>
    <w:rsid w:val="003833CA"/>
    <w:rsid w:val="0038421C"/>
    <w:rsid w:val="003A4F12"/>
    <w:rsid w:val="003A6C86"/>
    <w:rsid w:val="003C6189"/>
    <w:rsid w:val="003D527C"/>
    <w:rsid w:val="003D5AFD"/>
    <w:rsid w:val="003D6E2A"/>
    <w:rsid w:val="003D7BB6"/>
    <w:rsid w:val="003E4157"/>
    <w:rsid w:val="003E5A1E"/>
    <w:rsid w:val="003E6594"/>
    <w:rsid w:val="003F3A9B"/>
    <w:rsid w:val="00417A96"/>
    <w:rsid w:val="00421F2B"/>
    <w:rsid w:val="004264D6"/>
    <w:rsid w:val="00426F79"/>
    <w:rsid w:val="00437FD3"/>
    <w:rsid w:val="00442C0E"/>
    <w:rsid w:val="004433A3"/>
    <w:rsid w:val="004460BD"/>
    <w:rsid w:val="004471F9"/>
    <w:rsid w:val="004604C5"/>
    <w:rsid w:val="00461EC5"/>
    <w:rsid w:val="00467AA5"/>
    <w:rsid w:val="0047759C"/>
    <w:rsid w:val="00483C8E"/>
    <w:rsid w:val="004907E7"/>
    <w:rsid w:val="004966CF"/>
    <w:rsid w:val="004A35F8"/>
    <w:rsid w:val="004B13F8"/>
    <w:rsid w:val="004B70C4"/>
    <w:rsid w:val="004B7E91"/>
    <w:rsid w:val="004C714D"/>
    <w:rsid w:val="004E4BBB"/>
    <w:rsid w:val="004F02F2"/>
    <w:rsid w:val="004F1016"/>
    <w:rsid w:val="004F3476"/>
    <w:rsid w:val="00505979"/>
    <w:rsid w:val="005068A9"/>
    <w:rsid w:val="0052055C"/>
    <w:rsid w:val="00536DD4"/>
    <w:rsid w:val="00550013"/>
    <w:rsid w:val="00552F68"/>
    <w:rsid w:val="00555A50"/>
    <w:rsid w:val="00557694"/>
    <w:rsid w:val="00557BA3"/>
    <w:rsid w:val="0056044C"/>
    <w:rsid w:val="00564A54"/>
    <w:rsid w:val="005742C4"/>
    <w:rsid w:val="0057639E"/>
    <w:rsid w:val="005856AF"/>
    <w:rsid w:val="00593FF5"/>
    <w:rsid w:val="005A0AA1"/>
    <w:rsid w:val="005B45E5"/>
    <w:rsid w:val="005B6B92"/>
    <w:rsid w:val="005C511E"/>
    <w:rsid w:val="005C6899"/>
    <w:rsid w:val="005D4C2E"/>
    <w:rsid w:val="005D7E97"/>
    <w:rsid w:val="005E25B8"/>
    <w:rsid w:val="005E6128"/>
    <w:rsid w:val="005F30DF"/>
    <w:rsid w:val="00611FBD"/>
    <w:rsid w:val="006169C0"/>
    <w:rsid w:val="006329F6"/>
    <w:rsid w:val="0064699B"/>
    <w:rsid w:val="00646F4E"/>
    <w:rsid w:val="00653FDB"/>
    <w:rsid w:val="006540CC"/>
    <w:rsid w:val="00656318"/>
    <w:rsid w:val="006655A2"/>
    <w:rsid w:val="00666D90"/>
    <w:rsid w:val="00682894"/>
    <w:rsid w:val="006900D8"/>
    <w:rsid w:val="00697363"/>
    <w:rsid w:val="006A69EC"/>
    <w:rsid w:val="006B34E2"/>
    <w:rsid w:val="006C0D97"/>
    <w:rsid w:val="006C36FF"/>
    <w:rsid w:val="006D1B57"/>
    <w:rsid w:val="006D2765"/>
    <w:rsid w:val="006D509F"/>
    <w:rsid w:val="006E67E6"/>
    <w:rsid w:val="006F10F3"/>
    <w:rsid w:val="00702723"/>
    <w:rsid w:val="00706D51"/>
    <w:rsid w:val="00711FD6"/>
    <w:rsid w:val="00712001"/>
    <w:rsid w:val="00724496"/>
    <w:rsid w:val="00726F77"/>
    <w:rsid w:val="007364AD"/>
    <w:rsid w:val="00740491"/>
    <w:rsid w:val="00747B7B"/>
    <w:rsid w:val="007626B7"/>
    <w:rsid w:val="007640C8"/>
    <w:rsid w:val="00773BDE"/>
    <w:rsid w:val="007870DA"/>
    <w:rsid w:val="00797315"/>
    <w:rsid w:val="007A10B1"/>
    <w:rsid w:val="007A1A57"/>
    <w:rsid w:val="007A4B30"/>
    <w:rsid w:val="007A4FE2"/>
    <w:rsid w:val="007B7BB0"/>
    <w:rsid w:val="007D010F"/>
    <w:rsid w:val="007D08C1"/>
    <w:rsid w:val="007D34CD"/>
    <w:rsid w:val="007E6F0F"/>
    <w:rsid w:val="0080034F"/>
    <w:rsid w:val="00801B64"/>
    <w:rsid w:val="00803F4B"/>
    <w:rsid w:val="00810D55"/>
    <w:rsid w:val="008164C7"/>
    <w:rsid w:val="00821108"/>
    <w:rsid w:val="00826621"/>
    <w:rsid w:val="00836A5F"/>
    <w:rsid w:val="00854724"/>
    <w:rsid w:val="00857643"/>
    <w:rsid w:val="00863956"/>
    <w:rsid w:val="0087340F"/>
    <w:rsid w:val="00875225"/>
    <w:rsid w:val="008768D9"/>
    <w:rsid w:val="00883181"/>
    <w:rsid w:val="00883C8F"/>
    <w:rsid w:val="008B6D45"/>
    <w:rsid w:val="008C1F0A"/>
    <w:rsid w:val="008C76B3"/>
    <w:rsid w:val="008D179A"/>
    <w:rsid w:val="008D5699"/>
    <w:rsid w:val="008E0D46"/>
    <w:rsid w:val="008E1EF8"/>
    <w:rsid w:val="008E5661"/>
    <w:rsid w:val="008F28B6"/>
    <w:rsid w:val="008F64B9"/>
    <w:rsid w:val="008F68BF"/>
    <w:rsid w:val="00901C45"/>
    <w:rsid w:val="0093163C"/>
    <w:rsid w:val="009360EE"/>
    <w:rsid w:val="00936455"/>
    <w:rsid w:val="00943B33"/>
    <w:rsid w:val="00951FB4"/>
    <w:rsid w:val="00967E88"/>
    <w:rsid w:val="00972293"/>
    <w:rsid w:val="0097666A"/>
    <w:rsid w:val="00976F69"/>
    <w:rsid w:val="00986E77"/>
    <w:rsid w:val="009959AF"/>
    <w:rsid w:val="00997A6B"/>
    <w:rsid w:val="009A0707"/>
    <w:rsid w:val="009A1789"/>
    <w:rsid w:val="009D0176"/>
    <w:rsid w:val="009D187C"/>
    <w:rsid w:val="009D7BDA"/>
    <w:rsid w:val="009E1761"/>
    <w:rsid w:val="009E4BC3"/>
    <w:rsid w:val="009E6657"/>
    <w:rsid w:val="00A20CA6"/>
    <w:rsid w:val="00A304DD"/>
    <w:rsid w:val="00A34D0F"/>
    <w:rsid w:val="00A40101"/>
    <w:rsid w:val="00A46EC2"/>
    <w:rsid w:val="00A54118"/>
    <w:rsid w:val="00A63541"/>
    <w:rsid w:val="00A65EF1"/>
    <w:rsid w:val="00A70B50"/>
    <w:rsid w:val="00A710E5"/>
    <w:rsid w:val="00A77BCE"/>
    <w:rsid w:val="00A82534"/>
    <w:rsid w:val="00A8357B"/>
    <w:rsid w:val="00A869C2"/>
    <w:rsid w:val="00A9076B"/>
    <w:rsid w:val="00A911A2"/>
    <w:rsid w:val="00AA1CDA"/>
    <w:rsid w:val="00AA77CF"/>
    <w:rsid w:val="00AB1958"/>
    <w:rsid w:val="00AC38FE"/>
    <w:rsid w:val="00AC6015"/>
    <w:rsid w:val="00AC69BC"/>
    <w:rsid w:val="00AD610E"/>
    <w:rsid w:val="00AD6DC7"/>
    <w:rsid w:val="00AF193D"/>
    <w:rsid w:val="00AF6CC5"/>
    <w:rsid w:val="00AF763C"/>
    <w:rsid w:val="00B068AF"/>
    <w:rsid w:val="00B13DC0"/>
    <w:rsid w:val="00B14636"/>
    <w:rsid w:val="00B20480"/>
    <w:rsid w:val="00B24BEF"/>
    <w:rsid w:val="00B2533B"/>
    <w:rsid w:val="00B3695D"/>
    <w:rsid w:val="00B54946"/>
    <w:rsid w:val="00B5718C"/>
    <w:rsid w:val="00B60577"/>
    <w:rsid w:val="00B66FB2"/>
    <w:rsid w:val="00B72D8A"/>
    <w:rsid w:val="00B74299"/>
    <w:rsid w:val="00B74B35"/>
    <w:rsid w:val="00B77035"/>
    <w:rsid w:val="00B77B5B"/>
    <w:rsid w:val="00B80286"/>
    <w:rsid w:val="00B81F71"/>
    <w:rsid w:val="00B85430"/>
    <w:rsid w:val="00B947CD"/>
    <w:rsid w:val="00B975BE"/>
    <w:rsid w:val="00BA04E3"/>
    <w:rsid w:val="00BA0E2F"/>
    <w:rsid w:val="00BA19DE"/>
    <w:rsid w:val="00BA7C31"/>
    <w:rsid w:val="00BB3C38"/>
    <w:rsid w:val="00BB6B6D"/>
    <w:rsid w:val="00BC5B5A"/>
    <w:rsid w:val="00BD12E6"/>
    <w:rsid w:val="00BE28F6"/>
    <w:rsid w:val="00BE3A47"/>
    <w:rsid w:val="00BE5026"/>
    <w:rsid w:val="00BF2C15"/>
    <w:rsid w:val="00BF7210"/>
    <w:rsid w:val="00C02F87"/>
    <w:rsid w:val="00C03415"/>
    <w:rsid w:val="00C0567B"/>
    <w:rsid w:val="00C0758E"/>
    <w:rsid w:val="00C171D3"/>
    <w:rsid w:val="00C23B84"/>
    <w:rsid w:val="00C253B1"/>
    <w:rsid w:val="00C25AD4"/>
    <w:rsid w:val="00C302B7"/>
    <w:rsid w:val="00C360F2"/>
    <w:rsid w:val="00C40226"/>
    <w:rsid w:val="00C655CA"/>
    <w:rsid w:val="00C6694D"/>
    <w:rsid w:val="00C83B4F"/>
    <w:rsid w:val="00C86BA2"/>
    <w:rsid w:val="00C923F0"/>
    <w:rsid w:val="00CA00E8"/>
    <w:rsid w:val="00CA5066"/>
    <w:rsid w:val="00CA7896"/>
    <w:rsid w:val="00CE49D8"/>
    <w:rsid w:val="00CF0314"/>
    <w:rsid w:val="00CF2CBA"/>
    <w:rsid w:val="00D00A79"/>
    <w:rsid w:val="00D244D3"/>
    <w:rsid w:val="00D248ED"/>
    <w:rsid w:val="00D31D97"/>
    <w:rsid w:val="00D3233D"/>
    <w:rsid w:val="00D35EDF"/>
    <w:rsid w:val="00D41E8A"/>
    <w:rsid w:val="00D42E7E"/>
    <w:rsid w:val="00D4388D"/>
    <w:rsid w:val="00D47F05"/>
    <w:rsid w:val="00D5390A"/>
    <w:rsid w:val="00D65BB7"/>
    <w:rsid w:val="00D735E9"/>
    <w:rsid w:val="00D73A50"/>
    <w:rsid w:val="00D83E26"/>
    <w:rsid w:val="00DA1E49"/>
    <w:rsid w:val="00DA2C79"/>
    <w:rsid w:val="00DB254C"/>
    <w:rsid w:val="00DC55DC"/>
    <w:rsid w:val="00DC56F7"/>
    <w:rsid w:val="00DC66AF"/>
    <w:rsid w:val="00DC7442"/>
    <w:rsid w:val="00DD2E1E"/>
    <w:rsid w:val="00E04A5F"/>
    <w:rsid w:val="00E178E1"/>
    <w:rsid w:val="00E208EF"/>
    <w:rsid w:val="00E27913"/>
    <w:rsid w:val="00E327E7"/>
    <w:rsid w:val="00E40AE4"/>
    <w:rsid w:val="00E528CF"/>
    <w:rsid w:val="00E55085"/>
    <w:rsid w:val="00E605D6"/>
    <w:rsid w:val="00E74557"/>
    <w:rsid w:val="00E762F2"/>
    <w:rsid w:val="00E77D5A"/>
    <w:rsid w:val="00E924C4"/>
    <w:rsid w:val="00EA0451"/>
    <w:rsid w:val="00EB0220"/>
    <w:rsid w:val="00EB14C7"/>
    <w:rsid w:val="00EB7109"/>
    <w:rsid w:val="00EC32D5"/>
    <w:rsid w:val="00EC75C2"/>
    <w:rsid w:val="00EC7E67"/>
    <w:rsid w:val="00ED0111"/>
    <w:rsid w:val="00ED4BCF"/>
    <w:rsid w:val="00EE0D6E"/>
    <w:rsid w:val="00EE65BF"/>
    <w:rsid w:val="00F1060E"/>
    <w:rsid w:val="00F14D2D"/>
    <w:rsid w:val="00F22AFF"/>
    <w:rsid w:val="00F405BA"/>
    <w:rsid w:val="00F5244C"/>
    <w:rsid w:val="00F54CB2"/>
    <w:rsid w:val="00F602AC"/>
    <w:rsid w:val="00F6042D"/>
    <w:rsid w:val="00F622B6"/>
    <w:rsid w:val="00F624FA"/>
    <w:rsid w:val="00F67EEB"/>
    <w:rsid w:val="00F731D0"/>
    <w:rsid w:val="00F73232"/>
    <w:rsid w:val="00F74561"/>
    <w:rsid w:val="00F822EE"/>
    <w:rsid w:val="00F875B8"/>
    <w:rsid w:val="00F9651C"/>
    <w:rsid w:val="00F96EA1"/>
    <w:rsid w:val="00FA084E"/>
    <w:rsid w:val="00FA72D3"/>
    <w:rsid w:val="00FB1193"/>
    <w:rsid w:val="00FB2D8F"/>
    <w:rsid w:val="00FB3688"/>
    <w:rsid w:val="00FC7906"/>
    <w:rsid w:val="00FD273E"/>
    <w:rsid w:val="00FD3023"/>
    <w:rsid w:val="00FE74CC"/>
    <w:rsid w:val="00FF5B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0E5"/>
  </w:style>
  <w:style w:type="paragraph" w:styleId="1">
    <w:name w:val="heading 1"/>
    <w:basedOn w:val="a"/>
    <w:link w:val="10"/>
    <w:uiPriority w:val="9"/>
    <w:qFormat/>
    <w:rsid w:val="00EE0D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801B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01B6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10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986E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86E77"/>
    <w:pPr>
      <w:ind w:left="720"/>
      <w:contextualSpacing/>
    </w:pPr>
  </w:style>
  <w:style w:type="character" w:customStyle="1" w:styleId="10">
    <w:name w:val="Заголовок 1 Знак"/>
    <w:basedOn w:val="a0"/>
    <w:link w:val="1"/>
    <w:uiPriority w:val="9"/>
    <w:rsid w:val="00EE0D6E"/>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EE0D6E"/>
  </w:style>
  <w:style w:type="paragraph" w:styleId="a6">
    <w:name w:val="Balloon Text"/>
    <w:basedOn w:val="a"/>
    <w:link w:val="a7"/>
    <w:uiPriority w:val="99"/>
    <w:semiHidden/>
    <w:unhideWhenUsed/>
    <w:rsid w:val="0003786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786E"/>
    <w:rPr>
      <w:rFonts w:ascii="Tahoma" w:hAnsi="Tahoma" w:cs="Tahoma"/>
      <w:sz w:val="16"/>
      <w:szCs w:val="16"/>
    </w:rPr>
  </w:style>
  <w:style w:type="paragraph" w:styleId="a8">
    <w:name w:val="Plain Text"/>
    <w:basedOn w:val="a"/>
    <w:link w:val="a9"/>
    <w:rsid w:val="005D7E97"/>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9">
    <w:name w:val="Текст Знак"/>
    <w:basedOn w:val="a0"/>
    <w:link w:val="a8"/>
    <w:rsid w:val="005D7E97"/>
    <w:rPr>
      <w:rFonts w:ascii="Times New Roman" w:eastAsia="Times New Roman" w:hAnsi="Times New Roman" w:cs="Times New Roman"/>
      <w:sz w:val="28"/>
      <w:szCs w:val="20"/>
    </w:rPr>
  </w:style>
  <w:style w:type="paragraph" w:styleId="aa">
    <w:name w:val="header"/>
    <w:basedOn w:val="a"/>
    <w:link w:val="ab"/>
    <w:uiPriority w:val="99"/>
    <w:semiHidden/>
    <w:unhideWhenUsed/>
    <w:rsid w:val="00AF193D"/>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AF193D"/>
  </w:style>
  <w:style w:type="paragraph" w:styleId="ac">
    <w:name w:val="footer"/>
    <w:basedOn w:val="a"/>
    <w:link w:val="ad"/>
    <w:uiPriority w:val="99"/>
    <w:unhideWhenUsed/>
    <w:rsid w:val="00AF193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F193D"/>
  </w:style>
  <w:style w:type="paragraph" w:styleId="ae">
    <w:name w:val="TOC Heading"/>
    <w:basedOn w:val="1"/>
    <w:next w:val="a"/>
    <w:uiPriority w:val="39"/>
    <w:unhideWhenUsed/>
    <w:qFormat/>
    <w:rsid w:val="007D34CD"/>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1">
    <w:name w:val="toc 1"/>
    <w:basedOn w:val="a"/>
    <w:next w:val="a"/>
    <w:autoRedefine/>
    <w:uiPriority w:val="39"/>
    <w:unhideWhenUsed/>
    <w:qFormat/>
    <w:rsid w:val="007D34CD"/>
    <w:pPr>
      <w:spacing w:after="100"/>
    </w:pPr>
  </w:style>
  <w:style w:type="character" w:styleId="af">
    <w:name w:val="Hyperlink"/>
    <w:basedOn w:val="a0"/>
    <w:uiPriority w:val="99"/>
    <w:unhideWhenUsed/>
    <w:rsid w:val="007D34CD"/>
    <w:rPr>
      <w:color w:val="0000FF" w:themeColor="hyperlink"/>
      <w:u w:val="single"/>
    </w:rPr>
  </w:style>
  <w:style w:type="paragraph" w:styleId="21">
    <w:name w:val="toc 2"/>
    <w:basedOn w:val="a"/>
    <w:next w:val="a"/>
    <w:autoRedefine/>
    <w:uiPriority w:val="39"/>
    <w:unhideWhenUsed/>
    <w:qFormat/>
    <w:rsid w:val="007D34CD"/>
    <w:pPr>
      <w:spacing w:after="100"/>
      <w:ind w:left="220"/>
    </w:pPr>
    <w:rPr>
      <w:rFonts w:eastAsiaTheme="minorEastAsia"/>
    </w:rPr>
  </w:style>
  <w:style w:type="paragraph" w:styleId="31">
    <w:name w:val="toc 3"/>
    <w:basedOn w:val="a"/>
    <w:next w:val="a"/>
    <w:autoRedefine/>
    <w:uiPriority w:val="39"/>
    <w:unhideWhenUsed/>
    <w:qFormat/>
    <w:rsid w:val="007D34CD"/>
    <w:pPr>
      <w:spacing w:after="100"/>
      <w:ind w:left="440"/>
    </w:pPr>
    <w:rPr>
      <w:rFonts w:eastAsiaTheme="minorEastAsia"/>
    </w:rPr>
  </w:style>
  <w:style w:type="character" w:customStyle="1" w:styleId="20">
    <w:name w:val="Заголовок 2 Знак"/>
    <w:basedOn w:val="a0"/>
    <w:link w:val="2"/>
    <w:uiPriority w:val="9"/>
    <w:rsid w:val="00801B6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01B64"/>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23135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40.emf"/><Relationship Id="rId50" Type="http://schemas.openxmlformats.org/officeDocument/2006/relationships/image" Target="media/image43.emf"/><Relationship Id="rId55" Type="http://schemas.openxmlformats.org/officeDocument/2006/relationships/image" Target="media/image48.emf"/><Relationship Id="rId63" Type="http://schemas.openxmlformats.org/officeDocument/2006/relationships/image" Target="media/image56.emf"/><Relationship Id="rId68" Type="http://schemas.openxmlformats.org/officeDocument/2006/relationships/image" Target="media/image61.emf"/><Relationship Id="rId76" Type="http://schemas.openxmlformats.org/officeDocument/2006/relationships/image" Target="media/image69.emf"/><Relationship Id="rId84" Type="http://schemas.openxmlformats.org/officeDocument/2006/relationships/image" Target="media/image77.emf"/><Relationship Id="rId89" Type="http://schemas.openxmlformats.org/officeDocument/2006/relationships/image" Target="media/image82.emf"/><Relationship Id="rId97" Type="http://schemas.openxmlformats.org/officeDocument/2006/relationships/image" Target="media/image85.emf"/><Relationship Id="rId7" Type="http://schemas.openxmlformats.org/officeDocument/2006/relationships/endnotes" Target="endnotes.xml"/><Relationship Id="rId71" Type="http://schemas.openxmlformats.org/officeDocument/2006/relationships/image" Target="media/image64.emf"/><Relationship Id="rId92" Type="http://schemas.openxmlformats.org/officeDocument/2006/relationships/hyperlink" Target="http://www.consultant.ru/document/cons_doc_LAW_120571/?dst=100010" TargetMode="Externa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emf"/><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6.emf"/><Relationship Id="rId58" Type="http://schemas.openxmlformats.org/officeDocument/2006/relationships/image" Target="media/image51.emf"/><Relationship Id="rId66" Type="http://schemas.openxmlformats.org/officeDocument/2006/relationships/image" Target="media/image59.emf"/><Relationship Id="rId74" Type="http://schemas.openxmlformats.org/officeDocument/2006/relationships/image" Target="media/image67.emf"/><Relationship Id="rId79" Type="http://schemas.openxmlformats.org/officeDocument/2006/relationships/image" Target="media/image72.emf"/><Relationship Id="rId87" Type="http://schemas.openxmlformats.org/officeDocument/2006/relationships/image" Target="media/image80.emf"/><Relationship Id="rId5" Type="http://schemas.openxmlformats.org/officeDocument/2006/relationships/webSettings" Target="webSettings.xml"/><Relationship Id="rId61" Type="http://schemas.openxmlformats.org/officeDocument/2006/relationships/image" Target="media/image54.emf"/><Relationship Id="rId82" Type="http://schemas.openxmlformats.org/officeDocument/2006/relationships/image" Target="media/image75.emf"/><Relationship Id="rId90" Type="http://schemas.openxmlformats.org/officeDocument/2006/relationships/image" Target="media/image83.emf"/><Relationship Id="rId95" Type="http://schemas.openxmlformats.org/officeDocument/2006/relationships/hyperlink" Target="http://www.consultant.ru/document/cons_doc_LAW_121176/?frame=4" TargetMode="External"/><Relationship Id="rId19" Type="http://schemas.openxmlformats.org/officeDocument/2006/relationships/image" Target="media/image1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64" Type="http://schemas.openxmlformats.org/officeDocument/2006/relationships/image" Target="media/image57.emf"/><Relationship Id="rId69" Type="http://schemas.openxmlformats.org/officeDocument/2006/relationships/image" Target="media/image62.emf"/><Relationship Id="rId77" Type="http://schemas.openxmlformats.org/officeDocument/2006/relationships/image" Target="media/image70.emf"/><Relationship Id="rId100"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44.emf"/><Relationship Id="rId72" Type="http://schemas.openxmlformats.org/officeDocument/2006/relationships/image" Target="media/image65.emf"/><Relationship Id="rId80" Type="http://schemas.openxmlformats.org/officeDocument/2006/relationships/image" Target="media/image73.emf"/><Relationship Id="rId85" Type="http://schemas.openxmlformats.org/officeDocument/2006/relationships/image" Target="media/image78.emf"/><Relationship Id="rId93" Type="http://schemas.openxmlformats.org/officeDocument/2006/relationships/hyperlink" Target="http://www.consultant.ru/document/cons_doc_LAW_105034/" TargetMode="External"/><Relationship Id="rId98" Type="http://schemas.openxmlformats.org/officeDocument/2006/relationships/oleObject" Target="embeddings/oleObject1.bin"/><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 Id="rId67" Type="http://schemas.openxmlformats.org/officeDocument/2006/relationships/image" Target="media/image60.emf"/><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70" Type="http://schemas.openxmlformats.org/officeDocument/2006/relationships/image" Target="media/image63.emf"/><Relationship Id="rId75" Type="http://schemas.openxmlformats.org/officeDocument/2006/relationships/image" Target="media/image68.emf"/><Relationship Id="rId83" Type="http://schemas.openxmlformats.org/officeDocument/2006/relationships/image" Target="media/image76.emf"/><Relationship Id="rId88" Type="http://schemas.openxmlformats.org/officeDocument/2006/relationships/image" Target="media/image81.emf"/><Relationship Id="rId91" Type="http://schemas.openxmlformats.org/officeDocument/2006/relationships/image" Target="media/image84.emf"/><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 Type="http://schemas.openxmlformats.org/officeDocument/2006/relationships/image" Target="media/image3.em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image" Target="media/image58.emf"/><Relationship Id="rId73" Type="http://schemas.openxmlformats.org/officeDocument/2006/relationships/image" Target="media/image66.emf"/><Relationship Id="rId78" Type="http://schemas.openxmlformats.org/officeDocument/2006/relationships/image" Target="media/image71.emf"/><Relationship Id="rId81" Type="http://schemas.openxmlformats.org/officeDocument/2006/relationships/image" Target="media/image74.emf"/><Relationship Id="rId86" Type="http://schemas.openxmlformats.org/officeDocument/2006/relationships/image" Target="media/image79.emf"/><Relationship Id="rId94" Type="http://schemas.openxmlformats.org/officeDocument/2006/relationships/hyperlink" Target="http://www.consultant.ru/document/cons_doc_LAW_121176/?frame=4"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62B6F1-BDCA-418F-9752-3527EA7E5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8330</TotalTime>
  <Pages>1</Pages>
  <Words>23289</Words>
  <Characters>132750</Characters>
  <Application>Microsoft Office Word</Application>
  <DocSecurity>0</DocSecurity>
  <Lines>1106</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155728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11</cp:revision>
  <cp:lastPrinted>2017-09-27T10:24:00Z</cp:lastPrinted>
  <dcterms:created xsi:type="dcterms:W3CDTF">2015-03-02T10:35:00Z</dcterms:created>
  <dcterms:modified xsi:type="dcterms:W3CDTF">2018-10-03T09:46:00Z</dcterms:modified>
</cp:coreProperties>
</file>